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C" w:rsidRPr="000C28F6" w:rsidRDefault="00D05FFA" w:rsidP="000C28F6">
      <w:pPr>
        <w:spacing w:after="0" w:line="240" w:lineRule="auto"/>
        <w:ind w:right="23" w:firstLine="7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8E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CD284C" w:rsidRPr="000C28F6">
        <w:rPr>
          <w:rFonts w:ascii="Times New Roman" w:hAnsi="Times New Roman" w:cs="Times New Roman"/>
          <w:b/>
          <w:sz w:val="28"/>
          <w:szCs w:val="28"/>
        </w:rPr>
        <w:t xml:space="preserve"> мониторинга предоставлен</w:t>
      </w:r>
      <w:r w:rsidR="000C28F6">
        <w:rPr>
          <w:rFonts w:ascii="Times New Roman" w:hAnsi="Times New Roman" w:cs="Times New Roman"/>
          <w:b/>
          <w:sz w:val="28"/>
          <w:szCs w:val="28"/>
        </w:rPr>
        <w:t>ия общеобразовательными организац</w:t>
      </w:r>
      <w:r w:rsidR="00CD284C" w:rsidRPr="000C28F6">
        <w:rPr>
          <w:rFonts w:ascii="Times New Roman" w:hAnsi="Times New Roman" w:cs="Times New Roman"/>
          <w:b/>
          <w:sz w:val="28"/>
          <w:szCs w:val="28"/>
        </w:rPr>
        <w:t>иями услуги по ведению электронных дневников и журналов</w:t>
      </w:r>
    </w:p>
    <w:p w:rsidR="009C0A3B" w:rsidRPr="00A45AD0" w:rsidRDefault="009C0A3B" w:rsidP="00B43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CB4" w:rsidRDefault="00E33CB4" w:rsidP="00E33CB4">
      <w:pPr>
        <w:pStyle w:val="a3"/>
        <w:ind w:left="0" w:right="21"/>
        <w:jc w:val="center"/>
        <w:rPr>
          <w:b/>
          <w:szCs w:val="28"/>
        </w:rPr>
      </w:pPr>
      <w:r w:rsidRPr="005B1BFD">
        <w:rPr>
          <w:b/>
          <w:szCs w:val="28"/>
        </w:rPr>
        <w:t>Мониторинг качества заполнения ЭЖ по периодам: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3086"/>
        <w:gridCol w:w="1597"/>
        <w:gridCol w:w="1306"/>
        <w:gridCol w:w="1307"/>
        <w:gridCol w:w="1306"/>
        <w:gridCol w:w="1307"/>
        <w:gridCol w:w="1306"/>
        <w:gridCol w:w="1307"/>
        <w:gridCol w:w="1306"/>
        <w:gridCol w:w="1307"/>
      </w:tblGrid>
      <w:tr w:rsidR="003C7894" w:rsidTr="003C7894">
        <w:trPr>
          <w:trHeight w:val="189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учащихся, зарегистрированных на портале 'Образование 2.0'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услуг по ведению электронных дневников и журналов, предоставленных качественно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услуг по ведению электронных дневников и журналов, предоставленных качественно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услуг по ведению электронных дневников и журналов, предоставленных качественно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услуг по ведению электронных дневников и журналов, предоставленных качественно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</w:p>
        </w:tc>
      </w:tr>
      <w:tr w:rsidR="003C7894" w:rsidTr="003C7894">
        <w:trPr>
          <w:trHeight w:val="4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4" w:rsidRDefault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C7894" w:rsidTr="003C7894">
        <w:trPr>
          <w:trHeight w:val="54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"Васильевская средняя общеобразовательная школа"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</w:tr>
      <w:tr w:rsidR="003C7894" w:rsidTr="003C7894">
        <w:trPr>
          <w:trHeight w:val="42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"Дмитриевская средняя общеобразовательная школа"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3C7894" w:rsidTr="003C7894">
        <w:trPr>
          <w:trHeight w:val="51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"Ивановская средняя общеобразовательная школа"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83,8</w:t>
            </w:r>
          </w:p>
        </w:tc>
      </w:tr>
      <w:tr w:rsidR="003C7894" w:rsidTr="003C7894">
        <w:trPr>
          <w:trHeight w:val="55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"Ильинская средняя общеобразовательная школа №1"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C7894" w:rsidTr="003C7894">
        <w:trPr>
          <w:trHeight w:val="56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"Каменская основная общеобразовательная школа"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C7894" w:rsidTr="003C7894">
        <w:trPr>
          <w:trHeight w:val="5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94,6</w:t>
            </w:r>
          </w:p>
        </w:tc>
      </w:tr>
      <w:tr w:rsidR="003C7894" w:rsidTr="003C7894">
        <w:trPr>
          <w:trHeight w:val="54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"Филатовская средняя общеобразовательная школа"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C7894" w:rsidTr="003C7894"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Чёрмозская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им. В. Ершова"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C7894" w:rsidTr="003C7894">
        <w:trPr>
          <w:trHeight w:val="56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72,5</w:t>
            </w:r>
          </w:p>
        </w:tc>
      </w:tr>
      <w:tr w:rsidR="003C7894" w:rsidTr="003C7894">
        <w:trPr>
          <w:trHeight w:val="5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"Сретенская средняя общеобразовательная школа"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C7894" w:rsidTr="003C7894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C7894" w:rsidTr="003C7894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Чёрмозская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коррекционная школа-интернат»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C7894" w:rsidTr="003C789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7894" w:rsidRDefault="003C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7894" w:rsidRDefault="003C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1764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94" w:rsidRDefault="003C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85,7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4" w:rsidRDefault="003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94,56</w:t>
            </w:r>
          </w:p>
        </w:tc>
      </w:tr>
    </w:tbl>
    <w:p w:rsidR="003C7894" w:rsidRPr="005B1BFD" w:rsidRDefault="003C7894" w:rsidP="00E33CB4">
      <w:pPr>
        <w:pStyle w:val="a3"/>
        <w:ind w:left="0" w:right="21"/>
        <w:jc w:val="center"/>
        <w:rPr>
          <w:b/>
          <w:szCs w:val="28"/>
        </w:rPr>
      </w:pPr>
    </w:p>
    <w:p w:rsidR="00E33CB4" w:rsidRDefault="00E33CB4" w:rsidP="00E33CB4">
      <w:pPr>
        <w:pStyle w:val="a3"/>
        <w:ind w:left="0" w:right="21"/>
        <w:jc w:val="both"/>
        <w:rPr>
          <w:szCs w:val="28"/>
        </w:rPr>
      </w:pPr>
      <w:bookmarkStart w:id="0" w:name="_GoBack"/>
      <w:bookmarkEnd w:id="0"/>
    </w:p>
    <w:sectPr w:rsidR="00E33CB4" w:rsidSect="006F58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2DF1"/>
    <w:multiLevelType w:val="hybridMultilevel"/>
    <w:tmpl w:val="5824DEB6"/>
    <w:lvl w:ilvl="0" w:tplc="45C0480E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3B"/>
    <w:rsid w:val="00001D75"/>
    <w:rsid w:val="0005514A"/>
    <w:rsid w:val="000C28F6"/>
    <w:rsid w:val="00186CA4"/>
    <w:rsid w:val="001F44B4"/>
    <w:rsid w:val="00235C23"/>
    <w:rsid w:val="003A33BC"/>
    <w:rsid w:val="003B069B"/>
    <w:rsid w:val="003C7894"/>
    <w:rsid w:val="003D6B4D"/>
    <w:rsid w:val="00495FB0"/>
    <w:rsid w:val="00516D81"/>
    <w:rsid w:val="006F58E0"/>
    <w:rsid w:val="007612BD"/>
    <w:rsid w:val="0081427C"/>
    <w:rsid w:val="0087002B"/>
    <w:rsid w:val="009C0A3B"/>
    <w:rsid w:val="009F2DF7"/>
    <w:rsid w:val="00A4524F"/>
    <w:rsid w:val="00A45AD0"/>
    <w:rsid w:val="00A54AC9"/>
    <w:rsid w:val="00B05C1F"/>
    <w:rsid w:val="00B4300A"/>
    <w:rsid w:val="00CD284C"/>
    <w:rsid w:val="00CE3AD7"/>
    <w:rsid w:val="00D05FFA"/>
    <w:rsid w:val="00D122F5"/>
    <w:rsid w:val="00D874BC"/>
    <w:rsid w:val="00E33CB4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Кубинец</dc:creator>
  <cp:lastModifiedBy>user</cp:lastModifiedBy>
  <cp:revision>2</cp:revision>
  <cp:lastPrinted>2016-12-30T06:14:00Z</cp:lastPrinted>
  <dcterms:created xsi:type="dcterms:W3CDTF">2016-12-30T06:14:00Z</dcterms:created>
  <dcterms:modified xsi:type="dcterms:W3CDTF">2016-12-30T06:14:00Z</dcterms:modified>
</cp:coreProperties>
</file>