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7" w:rsidRDefault="00D06947" w:rsidP="009A6DD0">
      <w:pPr>
        <w:rPr>
          <w:rFonts w:eastAsia="Calibri"/>
          <w:b/>
          <w:color w:val="000000"/>
          <w:sz w:val="36"/>
          <w:szCs w:val="36"/>
          <w:lang w:eastAsia="en-US"/>
        </w:rPr>
      </w:pPr>
    </w:p>
    <w:p w:rsidR="000A1636" w:rsidRPr="00775E02" w:rsidRDefault="000A1636" w:rsidP="000A1636">
      <w:pPr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775E02">
        <w:rPr>
          <w:rFonts w:eastAsia="Calibri"/>
          <w:b/>
          <w:color w:val="000000"/>
          <w:sz w:val="36"/>
          <w:szCs w:val="36"/>
          <w:lang w:eastAsia="en-US"/>
        </w:rPr>
        <w:t>Развитие муниципальной системы образования в контексте основных стратегических ориентиров: достижения, проблемы, перспективы.</w:t>
      </w:r>
    </w:p>
    <w:p w:rsidR="00AC606B" w:rsidRDefault="00AC606B" w:rsidP="00AC606B">
      <w:pPr>
        <w:rPr>
          <w:sz w:val="28"/>
          <w:szCs w:val="28"/>
        </w:rPr>
      </w:pPr>
    </w:p>
    <w:p w:rsidR="00B91122" w:rsidRDefault="00B91122" w:rsidP="00BC49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уважаемые коллеги! </w:t>
      </w:r>
    </w:p>
    <w:p w:rsidR="00B91122" w:rsidRDefault="00B91122" w:rsidP="00BC49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уважаемые гости! </w:t>
      </w:r>
    </w:p>
    <w:p w:rsidR="00B91122" w:rsidRDefault="00B91122" w:rsidP="00BC49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рады приветствовать всех присутствующих на традиционной августовской конференции педагогических работников Ильинского муниципального района! </w:t>
      </w:r>
    </w:p>
    <w:p w:rsidR="00B91122" w:rsidRDefault="00B91122" w:rsidP="00BC4986">
      <w:pPr>
        <w:ind w:firstLine="708"/>
        <w:jc w:val="both"/>
        <w:rPr>
          <w:color w:val="000000"/>
          <w:sz w:val="28"/>
          <w:szCs w:val="28"/>
        </w:rPr>
      </w:pPr>
    </w:p>
    <w:p w:rsidR="00CD7AA4" w:rsidRDefault="00B91122" w:rsidP="006A07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Начать свой доклад мне бы хотелось со слов</w:t>
      </w:r>
      <w:r w:rsidRPr="00B91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министра</w:t>
      </w:r>
      <w:r w:rsidRPr="00AC606B">
        <w:rPr>
          <w:color w:val="000000"/>
          <w:sz w:val="28"/>
          <w:szCs w:val="28"/>
        </w:rPr>
        <w:t xml:space="preserve"> просвещения</w:t>
      </w:r>
      <w:r>
        <w:rPr>
          <w:color w:val="000000"/>
          <w:sz w:val="28"/>
          <w:szCs w:val="28"/>
        </w:rPr>
        <w:t xml:space="preserve"> РФ Ольги Васильевой, которые прозвучали во время её встречи</w:t>
      </w:r>
      <w:r w:rsidRPr="00AC606B">
        <w:rPr>
          <w:color w:val="000000"/>
          <w:sz w:val="28"/>
          <w:szCs w:val="28"/>
        </w:rPr>
        <w:t xml:space="preserve"> с региональными министрам</w:t>
      </w:r>
      <w:r>
        <w:rPr>
          <w:color w:val="000000"/>
          <w:sz w:val="28"/>
          <w:szCs w:val="28"/>
        </w:rPr>
        <w:t>и, руководителями и педаг</w:t>
      </w:r>
      <w:r w:rsidR="006A07A2">
        <w:rPr>
          <w:color w:val="000000"/>
          <w:sz w:val="28"/>
          <w:szCs w:val="28"/>
        </w:rPr>
        <w:t xml:space="preserve">огами: </w:t>
      </w:r>
      <w:r w:rsidR="00AC606B" w:rsidRPr="00AC606B">
        <w:rPr>
          <w:color w:val="000000"/>
          <w:sz w:val="28"/>
          <w:szCs w:val="28"/>
        </w:rPr>
        <w:t xml:space="preserve">«Перед системой общего образования стоят две цели: войти в десятку лучших в мире и выстроить систему воспитания. Для достижения первой нужно </w:t>
      </w:r>
      <w:r w:rsidR="00AC606B" w:rsidRPr="00BB479D">
        <w:rPr>
          <w:b/>
          <w:color w:val="000000"/>
          <w:sz w:val="28"/>
          <w:szCs w:val="28"/>
        </w:rPr>
        <w:t>повысить качество и доступность образования</w:t>
      </w:r>
      <w:r w:rsidR="00AC606B" w:rsidRPr="00AC606B">
        <w:rPr>
          <w:color w:val="000000"/>
          <w:sz w:val="28"/>
          <w:szCs w:val="28"/>
        </w:rPr>
        <w:t xml:space="preserve">, для второй — </w:t>
      </w:r>
      <w:r w:rsidR="00AC606B" w:rsidRPr="00BB479D">
        <w:rPr>
          <w:b/>
          <w:color w:val="000000"/>
          <w:sz w:val="28"/>
          <w:szCs w:val="28"/>
        </w:rPr>
        <w:t>разработать новые методы обучения и воспитания</w:t>
      </w:r>
      <w:r w:rsidR="00BB479D">
        <w:rPr>
          <w:color w:val="000000"/>
          <w:sz w:val="28"/>
          <w:szCs w:val="28"/>
        </w:rPr>
        <w:t>».</w:t>
      </w:r>
      <w:r w:rsidR="007D77C8">
        <w:rPr>
          <w:color w:val="000000"/>
          <w:sz w:val="28"/>
          <w:szCs w:val="28"/>
        </w:rPr>
        <w:t xml:space="preserve"> </w:t>
      </w:r>
    </w:p>
    <w:p w:rsidR="007D77C8" w:rsidRDefault="006A07A2" w:rsidP="00BC49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коллеги! </w:t>
      </w:r>
      <w:r w:rsidR="007D77C8">
        <w:rPr>
          <w:color w:val="000000"/>
          <w:sz w:val="28"/>
          <w:szCs w:val="28"/>
        </w:rPr>
        <w:t>Ровно об этом же говорил в своем выступлении на краевой конференции работников образования</w:t>
      </w:r>
      <w:r>
        <w:rPr>
          <w:color w:val="000000"/>
          <w:sz w:val="28"/>
          <w:szCs w:val="28"/>
        </w:rPr>
        <w:t xml:space="preserve"> губернатор Пермского края М.Г. </w:t>
      </w:r>
      <w:r w:rsidR="007D77C8">
        <w:rPr>
          <w:color w:val="000000"/>
          <w:sz w:val="28"/>
          <w:szCs w:val="28"/>
        </w:rPr>
        <w:t>Решетников, расставляя приоритеты в отношении 3-х функций, выполняемых системой образования: собственно образовательной, воспитательной и оздоровительной.</w:t>
      </w:r>
    </w:p>
    <w:p w:rsidR="007C66C9" w:rsidRPr="006A07A2" w:rsidRDefault="006A07A2" w:rsidP="00BC4986">
      <w:pPr>
        <w:suppressAutoHyphens/>
        <w:spacing w:line="360" w:lineRule="exact"/>
        <w:ind w:left="360" w:firstLine="348"/>
        <w:rPr>
          <w:sz w:val="28"/>
          <w:szCs w:val="28"/>
        </w:rPr>
      </w:pPr>
      <w:r w:rsidRPr="006A07A2">
        <w:rPr>
          <w:sz w:val="28"/>
          <w:szCs w:val="28"/>
        </w:rPr>
        <w:t>Предлагаю начать с дошкольного образования.</w:t>
      </w:r>
    </w:p>
    <w:p w:rsidR="00066946" w:rsidRDefault="004722A7" w:rsidP="00BC4986">
      <w:pPr>
        <w:suppressAutoHyphens/>
        <w:spacing w:line="360" w:lineRule="exact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Pr="004722A7">
        <w:rPr>
          <w:b/>
          <w:sz w:val="28"/>
          <w:szCs w:val="28"/>
        </w:rPr>
        <w:t xml:space="preserve"> ФГОС дошкольного</w:t>
      </w:r>
      <w:r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ab/>
      </w:r>
    </w:p>
    <w:p w:rsidR="00066946" w:rsidRPr="00685180" w:rsidRDefault="00066946" w:rsidP="00AA7A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32919">
        <w:rPr>
          <w:rFonts w:eastAsia="Times-Roman"/>
          <w:sz w:val="28"/>
          <w:szCs w:val="28"/>
        </w:rPr>
        <w:t>В России всё более настойчиво стал обозначаться общественный</w:t>
      </w:r>
      <w:r w:rsidR="00AA7ACF">
        <w:rPr>
          <w:rFonts w:eastAsia="Times-Roman"/>
          <w:sz w:val="28"/>
          <w:szCs w:val="28"/>
        </w:rPr>
        <w:t xml:space="preserve"> </w:t>
      </w:r>
      <w:r w:rsidRPr="00F32919">
        <w:rPr>
          <w:rFonts w:eastAsia="Times-Roman"/>
          <w:sz w:val="28"/>
          <w:szCs w:val="28"/>
        </w:rPr>
        <w:t>запрос на государственную семейную политику, ориентированную на</w:t>
      </w:r>
      <w:r w:rsidR="00AA7ACF">
        <w:rPr>
          <w:rFonts w:eastAsia="Times-Roman"/>
          <w:sz w:val="28"/>
          <w:szCs w:val="28"/>
        </w:rPr>
        <w:t xml:space="preserve"> </w:t>
      </w:r>
      <w:r w:rsidRPr="00F32919">
        <w:rPr>
          <w:rFonts w:eastAsia="Times-Roman"/>
          <w:sz w:val="28"/>
          <w:szCs w:val="28"/>
        </w:rPr>
        <w:t>укрепление, развитие и защиту института семьи как фундаментальной</w:t>
      </w:r>
      <w:r w:rsidR="00AA7ACF">
        <w:rPr>
          <w:rFonts w:eastAsia="Times-Roman"/>
          <w:sz w:val="28"/>
          <w:szCs w:val="28"/>
        </w:rPr>
        <w:t xml:space="preserve"> </w:t>
      </w:r>
      <w:r w:rsidRPr="00F32919">
        <w:rPr>
          <w:rFonts w:eastAsia="Times-Roman"/>
          <w:sz w:val="28"/>
          <w:szCs w:val="28"/>
        </w:rPr>
        <w:t>основы российского общества, сохранение традиционных семейных</w:t>
      </w:r>
      <w:r w:rsidR="00AA7ACF">
        <w:rPr>
          <w:rFonts w:eastAsia="Times-Roman"/>
          <w:sz w:val="28"/>
          <w:szCs w:val="28"/>
        </w:rPr>
        <w:t xml:space="preserve"> </w:t>
      </w:r>
      <w:r w:rsidRPr="00F32919">
        <w:rPr>
          <w:rFonts w:eastAsia="Times-Roman"/>
          <w:sz w:val="28"/>
          <w:szCs w:val="28"/>
        </w:rPr>
        <w:t>ценностей, повышение социаль</w:t>
      </w:r>
      <w:r w:rsidR="00BC4986">
        <w:rPr>
          <w:rFonts w:eastAsia="Times-Roman"/>
          <w:sz w:val="28"/>
          <w:szCs w:val="28"/>
        </w:rPr>
        <w:t xml:space="preserve">ной роли семьи в жизни общества. </w:t>
      </w:r>
    </w:p>
    <w:p w:rsidR="00E0707E" w:rsidRDefault="00BC4986" w:rsidP="00BC49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 в</w:t>
      </w:r>
      <w:r w:rsidR="000A1636" w:rsidRPr="00685180">
        <w:rPr>
          <w:rFonts w:ascii="Times New Roman" w:hAnsi="Times New Roman" w:cs="Times New Roman"/>
          <w:sz w:val="28"/>
          <w:szCs w:val="28"/>
          <w:lang w:eastAsia="ru-RU"/>
        </w:rPr>
        <w:t>ся образовательная деятельность</w:t>
      </w:r>
      <w:r w:rsidRPr="00BC49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986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создания психолого-педагогических условий </w:t>
      </w:r>
      <w:r w:rsidRPr="00BC4986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ФГОС </w:t>
      </w:r>
      <w:proofErr w:type="gramStart"/>
      <w:r w:rsidRPr="00BC498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4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97C">
        <w:rPr>
          <w:rFonts w:ascii="Times New Roman" w:hAnsi="Times New Roman" w:cs="Times New Roman"/>
          <w:sz w:val="28"/>
          <w:szCs w:val="28"/>
          <w:lang w:eastAsia="ru-RU"/>
        </w:rPr>
        <w:t>строилась</w:t>
      </w:r>
      <w:r w:rsidR="000A1636" w:rsidRPr="00685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1636" w:rsidRPr="0068518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A1636" w:rsidRPr="00685180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совместной деятельности </w:t>
      </w:r>
      <w:r w:rsidR="00E17B4D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68518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9658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родителями,</w:t>
      </w:r>
      <w:r w:rsidR="000A1636" w:rsidRPr="00685180">
        <w:rPr>
          <w:rFonts w:ascii="Times New Roman" w:hAnsi="Times New Roman" w:cs="Times New Roman"/>
          <w:sz w:val="28"/>
          <w:szCs w:val="28"/>
          <w:lang w:eastAsia="ru-RU"/>
        </w:rPr>
        <w:t xml:space="preserve"> в игровой занимательной форме. </w:t>
      </w:r>
    </w:p>
    <w:p w:rsidR="00B40EEF" w:rsidRDefault="000A1636" w:rsidP="00B4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5180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родителями были реализованы </w:t>
      </w:r>
      <w:r w:rsidRPr="00E0707E">
        <w:rPr>
          <w:rFonts w:ascii="Times New Roman" w:hAnsi="Times New Roman" w:cs="Times New Roman"/>
          <w:b/>
          <w:sz w:val="28"/>
          <w:szCs w:val="28"/>
          <w:lang w:eastAsia="ru-RU"/>
        </w:rPr>
        <w:t>проекты</w:t>
      </w:r>
      <w:r w:rsidRPr="00685180">
        <w:rPr>
          <w:rFonts w:ascii="Times New Roman" w:hAnsi="Times New Roman" w:cs="Times New Roman"/>
          <w:sz w:val="28"/>
          <w:szCs w:val="28"/>
          <w:lang w:eastAsia="ru-RU"/>
        </w:rPr>
        <w:t xml:space="preserve"> «Книга –</w:t>
      </w:r>
      <w:r w:rsidR="00A25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180">
        <w:rPr>
          <w:rFonts w:ascii="Times New Roman" w:hAnsi="Times New Roman" w:cs="Times New Roman"/>
          <w:sz w:val="28"/>
          <w:szCs w:val="28"/>
          <w:lang w:eastAsia="ru-RU"/>
        </w:rPr>
        <w:t xml:space="preserve">лучший друг!», «Театр в нашей жизни», «Космос», «Мир насекомых» </w:t>
      </w:r>
      <w:r w:rsidR="00BC498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C498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BC4986" w:rsidRPr="00E0707E">
        <w:rPr>
          <w:rFonts w:ascii="Times New Roman" w:hAnsi="Times New Roman" w:cs="Times New Roman"/>
          <w:b/>
          <w:sz w:val="28"/>
          <w:szCs w:val="28"/>
          <w:lang w:eastAsia="ru-RU"/>
        </w:rPr>
        <w:t>кции</w:t>
      </w:r>
      <w:r w:rsidR="00BC4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986" w:rsidRPr="00ED6540">
        <w:rPr>
          <w:rFonts w:ascii="Times New Roman" w:hAnsi="Times New Roman" w:cs="Times New Roman"/>
          <w:sz w:val="28"/>
          <w:szCs w:val="28"/>
          <w:lang w:eastAsia="ru-RU"/>
        </w:rPr>
        <w:t>«Покормим птиц зимой», «Кормушки для птиц»,</w:t>
      </w:r>
      <w:r w:rsidR="00BC4986" w:rsidRPr="006F2559">
        <w:t xml:space="preserve"> </w:t>
      </w:r>
      <w:r w:rsidR="00BC4986">
        <w:rPr>
          <w:rFonts w:ascii="Times New Roman" w:hAnsi="Times New Roman" w:cs="Times New Roman"/>
          <w:sz w:val="28"/>
          <w:szCs w:val="28"/>
          <w:lang w:eastAsia="ru-RU"/>
        </w:rPr>
        <w:t xml:space="preserve">«Светлячок» и др.; </w:t>
      </w:r>
      <w:r w:rsidR="00A9658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="00A2505A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Pr="00E0707E">
        <w:rPr>
          <w:rFonts w:ascii="Times New Roman" w:hAnsi="Times New Roman" w:cs="Times New Roman"/>
          <w:b/>
          <w:sz w:val="28"/>
          <w:szCs w:val="28"/>
          <w:lang w:eastAsia="ru-RU"/>
        </w:rPr>
        <w:t>отовыставки</w:t>
      </w:r>
      <w:r w:rsidRPr="00ED6540">
        <w:rPr>
          <w:rFonts w:ascii="Times New Roman" w:hAnsi="Times New Roman" w:cs="Times New Roman"/>
          <w:sz w:val="28"/>
          <w:szCs w:val="28"/>
          <w:lang w:eastAsia="ru-RU"/>
        </w:rPr>
        <w:t xml:space="preserve"> «Закаляйся, спорт</w:t>
      </w:r>
      <w:r w:rsidR="00A9658A">
        <w:rPr>
          <w:rFonts w:ascii="Times New Roman" w:hAnsi="Times New Roman" w:cs="Times New Roman"/>
          <w:sz w:val="28"/>
          <w:szCs w:val="28"/>
          <w:lang w:eastAsia="ru-RU"/>
        </w:rPr>
        <w:t xml:space="preserve">ом занимайся», «Я и Моя семья» и </w:t>
      </w:r>
      <w:r w:rsidR="00A2505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E0707E">
        <w:rPr>
          <w:rFonts w:ascii="Times New Roman" w:hAnsi="Times New Roman" w:cs="Times New Roman"/>
          <w:b/>
          <w:sz w:val="28"/>
          <w:szCs w:val="28"/>
          <w:lang w:eastAsia="ru-RU"/>
        </w:rPr>
        <w:t>портивные соревнования</w:t>
      </w:r>
      <w:r w:rsidRPr="00ED6540">
        <w:rPr>
          <w:rFonts w:ascii="Times New Roman" w:hAnsi="Times New Roman" w:cs="Times New Roman"/>
          <w:sz w:val="28"/>
          <w:szCs w:val="28"/>
          <w:lang w:eastAsia="ru-RU"/>
        </w:rPr>
        <w:t xml:space="preserve"> «День Армии»; </w:t>
      </w:r>
      <w:r w:rsidR="00A9658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различные </w:t>
      </w:r>
      <w:r w:rsidR="00A2505A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E0707E">
        <w:rPr>
          <w:rFonts w:ascii="Times New Roman" w:hAnsi="Times New Roman" w:cs="Times New Roman"/>
          <w:b/>
          <w:sz w:val="28"/>
          <w:szCs w:val="28"/>
          <w:lang w:eastAsia="ru-RU"/>
        </w:rPr>
        <w:t>онкурсы</w:t>
      </w:r>
      <w:r w:rsidR="00A965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D6540">
        <w:rPr>
          <w:rFonts w:ascii="Times New Roman" w:hAnsi="Times New Roman" w:cs="Times New Roman"/>
          <w:sz w:val="28"/>
          <w:szCs w:val="28"/>
          <w:lang w:eastAsia="ru-RU"/>
        </w:rPr>
        <w:t xml:space="preserve"> «Осенние фантазии»</w:t>
      </w:r>
      <w:r w:rsidR="00A9658A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Pr="00ED6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42EE" w:rsidRPr="004E446B" w:rsidRDefault="00A9658A" w:rsidP="00633C40">
      <w:pPr>
        <w:pStyle w:val="a4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Посредством участия в реализации </w:t>
      </w:r>
      <w:r w:rsidRPr="00633C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краевых проектов</w:t>
      </w:r>
      <w:r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«Читаем ВМЕСТЕ»,</w:t>
      </w:r>
      <w:r w:rsidRPr="00633C40">
        <w:rPr>
          <w:rFonts w:ascii="Times New Roman" w:hAnsi="Times New Roman" w:cs="Times New Roman"/>
          <w:sz w:val="28"/>
          <w:szCs w:val="28"/>
        </w:rPr>
        <w:t xml:space="preserve"> "Детский </w:t>
      </w:r>
      <w:proofErr w:type="spellStart"/>
      <w:r w:rsidRPr="00633C40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633C40">
        <w:rPr>
          <w:rFonts w:ascii="Times New Roman" w:hAnsi="Times New Roman" w:cs="Times New Roman"/>
          <w:sz w:val="28"/>
          <w:szCs w:val="28"/>
        </w:rPr>
        <w:t>"</w:t>
      </w:r>
      <w:r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«3</w:t>
      </w:r>
      <w:r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музей»,</w:t>
      </w:r>
      <w:r w:rsidRPr="0063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«Служба ранней помощи» происходило </w:t>
      </w:r>
      <w:r w:rsidR="00805927" w:rsidRPr="00633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A1636" w:rsidRPr="00633C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азвитие предметно-пространственной среды</w:t>
      </w:r>
      <w:r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D63924"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</w:t>
      </w:r>
      <w:proofErr w:type="gramStart"/>
      <w:r w:rsid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35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,</w:t>
      </w:r>
      <w:proofErr w:type="gramEnd"/>
      <w:r w:rsidR="00635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,,,,,,,,,,,,,,,,,,,,,,,,,,,,,,,,,,,,,,,,,,,,,,,,,,,,,,,,,,,,,,,,,,,,,</w:t>
      </w:r>
      <w:r w:rsidR="00633C40"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техничес</w:t>
      </w:r>
      <w:r w:rsid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конструирования, проведения</w:t>
      </w:r>
      <w:r w:rsidR="00633C40" w:rsidRP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межмуниципальных этапов конкурса </w:t>
      </w:r>
      <w:r w:rsid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ИКаРенок</w:t>
      </w:r>
      <w:proofErr w:type="spellEnd"/>
      <w:r w:rsidR="00633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B40EEF">
        <w:rPr>
          <w:rFonts w:ascii="Times New Roman" w:hAnsi="Times New Roman" w:cs="Times New Roman"/>
          <w:sz w:val="28"/>
          <w:szCs w:val="28"/>
        </w:rPr>
        <w:t>в</w:t>
      </w:r>
      <w:r w:rsidR="00D33D84" w:rsidRPr="00B40EEF">
        <w:rPr>
          <w:rFonts w:ascii="Times New Roman" w:hAnsi="Times New Roman" w:cs="Times New Roman"/>
          <w:sz w:val="28"/>
          <w:szCs w:val="28"/>
        </w:rPr>
        <w:t xml:space="preserve"> рамках краевого проекта "Детский </w:t>
      </w:r>
      <w:proofErr w:type="spellStart"/>
      <w:r w:rsidR="00D33D84" w:rsidRPr="00B40EEF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="00D33D84" w:rsidRPr="00B40EEF">
        <w:rPr>
          <w:rFonts w:ascii="Times New Roman" w:hAnsi="Times New Roman" w:cs="Times New Roman"/>
          <w:sz w:val="28"/>
          <w:szCs w:val="28"/>
        </w:rPr>
        <w:t>"</w:t>
      </w:r>
      <w:r w:rsidR="00AA7ACF" w:rsidRPr="00B40EEF">
        <w:rPr>
          <w:rFonts w:ascii="Times New Roman" w:hAnsi="Times New Roman" w:cs="Times New Roman"/>
          <w:sz w:val="28"/>
          <w:szCs w:val="28"/>
        </w:rPr>
        <w:t xml:space="preserve"> получен планшет </w:t>
      </w:r>
      <w:r w:rsidR="00B40EEF" w:rsidRPr="00B40EEF">
        <w:rPr>
          <w:rFonts w:ascii="Times New Roman" w:hAnsi="Times New Roman" w:cs="Times New Roman"/>
          <w:sz w:val="28"/>
          <w:szCs w:val="28"/>
        </w:rPr>
        <w:t>(</w:t>
      </w:r>
      <w:r w:rsidR="00D33D84" w:rsidRPr="00B40EEF">
        <w:rPr>
          <w:rFonts w:ascii="Times New Roman" w:hAnsi="Times New Roman" w:cs="Times New Roman"/>
          <w:sz w:val="28"/>
          <w:szCs w:val="28"/>
        </w:rPr>
        <w:t>стоимость</w:t>
      </w:r>
      <w:r w:rsidR="00AA7ACF" w:rsidRPr="00B40EEF">
        <w:rPr>
          <w:rFonts w:ascii="Times New Roman" w:hAnsi="Times New Roman" w:cs="Times New Roman"/>
          <w:sz w:val="28"/>
          <w:szCs w:val="28"/>
        </w:rPr>
        <w:t>ю</w:t>
      </w:r>
      <w:r w:rsidR="00D33D84" w:rsidRPr="00B40EEF">
        <w:rPr>
          <w:rFonts w:ascii="Times New Roman" w:hAnsi="Times New Roman" w:cs="Times New Roman"/>
          <w:sz w:val="28"/>
          <w:szCs w:val="28"/>
        </w:rPr>
        <w:t xml:space="preserve"> 18</w:t>
      </w:r>
      <w:r w:rsidRPr="00B40EEF">
        <w:rPr>
          <w:rFonts w:ascii="Times New Roman" w:hAnsi="Times New Roman" w:cs="Times New Roman"/>
          <w:sz w:val="28"/>
          <w:szCs w:val="28"/>
        </w:rPr>
        <w:t> тыс.</w:t>
      </w:r>
      <w:r w:rsidR="00B40EEF" w:rsidRPr="00B40EEF">
        <w:rPr>
          <w:rFonts w:ascii="Times New Roman" w:hAnsi="Times New Roman" w:cs="Times New Roman"/>
          <w:sz w:val="28"/>
          <w:szCs w:val="28"/>
        </w:rPr>
        <w:t>)</w:t>
      </w:r>
      <w:r w:rsidR="00633C40">
        <w:rPr>
          <w:rFonts w:ascii="Times New Roman" w:hAnsi="Times New Roman" w:cs="Times New Roman"/>
          <w:sz w:val="28"/>
          <w:szCs w:val="28"/>
        </w:rPr>
        <w:t xml:space="preserve"> и набор </w:t>
      </w:r>
      <w:proofErr w:type="spellStart"/>
      <w:r w:rsidR="00633C4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33C40">
        <w:rPr>
          <w:rFonts w:ascii="Times New Roman" w:hAnsi="Times New Roman" w:cs="Times New Roman"/>
          <w:sz w:val="28"/>
          <w:szCs w:val="28"/>
        </w:rPr>
        <w:t>-конструкторов</w:t>
      </w:r>
      <w:r w:rsidR="00B40EEF" w:rsidRPr="00B40EEF">
        <w:rPr>
          <w:rFonts w:ascii="Times New Roman" w:hAnsi="Times New Roman" w:cs="Times New Roman"/>
          <w:sz w:val="28"/>
          <w:szCs w:val="28"/>
        </w:rPr>
        <w:t xml:space="preserve">; </w:t>
      </w:r>
      <w:r w:rsidR="00612C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07A2">
        <w:rPr>
          <w:rFonts w:ascii="Times New Roman" w:hAnsi="Times New Roman" w:cs="Times New Roman"/>
          <w:sz w:val="28"/>
          <w:szCs w:val="28"/>
        </w:rPr>
        <w:t>лекотеку</w:t>
      </w:r>
      <w:proofErr w:type="spellEnd"/>
      <w:r w:rsidR="00B40EEF" w:rsidRPr="00B40EEF">
        <w:rPr>
          <w:rFonts w:ascii="Times New Roman" w:hAnsi="Times New Roman" w:cs="Times New Roman"/>
          <w:sz w:val="28"/>
          <w:szCs w:val="28"/>
        </w:rPr>
        <w:t xml:space="preserve"> д/с «Золотой петушок» за счёт краевых сре</w:t>
      </w:r>
      <w:proofErr w:type="gramStart"/>
      <w:r w:rsidR="00B40EEF" w:rsidRPr="00B40E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40EEF" w:rsidRPr="00B40EEF">
        <w:rPr>
          <w:rFonts w:ascii="Times New Roman" w:hAnsi="Times New Roman" w:cs="Times New Roman"/>
          <w:sz w:val="28"/>
          <w:szCs w:val="28"/>
        </w:rPr>
        <w:t>иобретены сухой бассейн, кукольный театр и мягкие модули</w:t>
      </w:r>
      <w:r w:rsidR="00D248B8">
        <w:rPr>
          <w:rFonts w:ascii="Times New Roman" w:hAnsi="Times New Roman" w:cs="Times New Roman"/>
          <w:sz w:val="28"/>
          <w:szCs w:val="28"/>
        </w:rPr>
        <w:t>.</w:t>
      </w:r>
      <w:r w:rsidR="004E446B" w:rsidRPr="004E446B">
        <w:rPr>
          <w:rFonts w:eastAsia="Times New Roman"/>
          <w:b/>
          <w:bCs/>
          <w:sz w:val="66"/>
          <w:szCs w:val="66"/>
        </w:rPr>
        <w:t xml:space="preserve"> </w:t>
      </w:r>
      <w:r w:rsidR="006A07A2" w:rsidRPr="006A07A2">
        <w:rPr>
          <w:rFonts w:ascii="Times New Roman" w:eastAsia="Times New Roman" w:hAnsi="Times New Roman" w:cs="Times New Roman"/>
          <w:bCs/>
          <w:sz w:val="28"/>
          <w:szCs w:val="28"/>
        </w:rPr>
        <w:t xml:space="preserve">Д\с </w:t>
      </w:r>
      <w:r w:rsidR="006A07A2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«Росинка» пополнил свою базу </w:t>
      </w:r>
      <w:r w:rsidR="004E446B" w:rsidRPr="004E446B">
        <w:rPr>
          <w:rFonts w:ascii="Times New Roman" w:eastAsia="Times New Roman" w:hAnsi="Times New Roman" w:cs="Times New Roman"/>
          <w:bCs/>
          <w:sz w:val="28"/>
          <w:szCs w:val="28"/>
        </w:rPr>
        <w:t>Комплект</w:t>
      </w:r>
      <w:r w:rsidR="006A07A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4E446B" w:rsidRPr="004E44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</w:t>
      </w:r>
      <w:r w:rsidR="006A07A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творческой деятельности в</w:t>
      </w:r>
      <w:r w:rsidR="001E114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1E114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т.ч</w:t>
      </w:r>
      <w:proofErr w:type="spellEnd"/>
      <w:r w:rsidR="001E114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  <w:r w:rsidR="001E11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системой   съемки </w:t>
      </w:r>
      <w:r w:rsidR="004E446B" w:rsidRPr="004E446B">
        <w:rPr>
          <w:rFonts w:ascii="Times New Roman" w:eastAsia="Times New Roman" w:hAnsi="Times New Roman" w:cs="Times New Roman"/>
          <w:bCs/>
          <w:sz w:val="28"/>
          <w:szCs w:val="28"/>
        </w:rPr>
        <w:t>панорамного изображения</w:t>
      </w:r>
      <w:r w:rsidR="004E44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4986" w:rsidRDefault="00BC4986" w:rsidP="00805927">
      <w:pPr>
        <w:ind w:firstLine="708"/>
        <w:jc w:val="both"/>
        <w:rPr>
          <w:sz w:val="28"/>
          <w:szCs w:val="28"/>
        </w:rPr>
      </w:pPr>
      <w:r w:rsidRPr="00805927">
        <w:rPr>
          <w:b/>
          <w:color w:val="000000" w:themeColor="text1"/>
          <w:sz w:val="28"/>
          <w:szCs w:val="28"/>
        </w:rPr>
        <w:t>Участие в региональных проектах</w:t>
      </w:r>
      <w:r w:rsidR="00805927">
        <w:rPr>
          <w:b/>
          <w:color w:val="000000" w:themeColor="text1"/>
          <w:sz w:val="28"/>
          <w:szCs w:val="28"/>
        </w:rPr>
        <w:t xml:space="preserve"> </w:t>
      </w:r>
      <w:r w:rsidR="00805927" w:rsidRPr="00805927">
        <w:rPr>
          <w:color w:val="000000" w:themeColor="text1"/>
          <w:sz w:val="28"/>
          <w:szCs w:val="28"/>
        </w:rPr>
        <w:t>позволило</w:t>
      </w:r>
      <w:r w:rsidR="00805927" w:rsidRPr="00805927">
        <w:rPr>
          <w:sz w:val="28"/>
          <w:szCs w:val="28"/>
        </w:rPr>
        <w:t xml:space="preserve"> </w:t>
      </w:r>
      <w:r w:rsidR="005F1C91">
        <w:rPr>
          <w:sz w:val="28"/>
          <w:szCs w:val="28"/>
        </w:rPr>
        <w:t xml:space="preserve">команде д/с </w:t>
      </w:r>
      <w:r w:rsidR="00805927">
        <w:rPr>
          <w:sz w:val="28"/>
          <w:szCs w:val="28"/>
        </w:rPr>
        <w:t xml:space="preserve"> </w:t>
      </w:r>
      <w:r w:rsidR="00805927" w:rsidRPr="005F1C91">
        <w:rPr>
          <w:b/>
          <w:sz w:val="28"/>
          <w:szCs w:val="28"/>
        </w:rPr>
        <w:t>«Теремок»</w:t>
      </w:r>
      <w:r w:rsidR="00805927">
        <w:rPr>
          <w:sz w:val="28"/>
          <w:szCs w:val="28"/>
        </w:rPr>
        <w:t xml:space="preserve"> стать победителем муниципального (0</w:t>
      </w:r>
      <w:r w:rsidR="00805927" w:rsidRPr="00805927">
        <w:rPr>
          <w:sz w:val="28"/>
          <w:szCs w:val="28"/>
        </w:rPr>
        <w:t>8.12.2017)</w:t>
      </w:r>
      <w:r w:rsidR="00805927">
        <w:rPr>
          <w:sz w:val="28"/>
          <w:szCs w:val="28"/>
        </w:rPr>
        <w:t xml:space="preserve"> и участницей межмуниципального </w:t>
      </w:r>
      <w:r w:rsidR="00805927" w:rsidRPr="00805927">
        <w:rPr>
          <w:sz w:val="28"/>
          <w:szCs w:val="28"/>
        </w:rPr>
        <w:t>(20.01.2018)</w:t>
      </w:r>
      <w:r w:rsidR="00805927">
        <w:rPr>
          <w:sz w:val="28"/>
          <w:szCs w:val="28"/>
        </w:rPr>
        <w:t xml:space="preserve"> этапа Всероссийского робототехнического форума «</w:t>
      </w:r>
      <w:proofErr w:type="spellStart"/>
      <w:r w:rsidR="00805927">
        <w:rPr>
          <w:sz w:val="28"/>
          <w:szCs w:val="28"/>
        </w:rPr>
        <w:t>ИКаРёнок</w:t>
      </w:r>
      <w:proofErr w:type="spellEnd"/>
      <w:r w:rsidR="00805927">
        <w:rPr>
          <w:sz w:val="28"/>
          <w:szCs w:val="28"/>
        </w:rPr>
        <w:t>».</w:t>
      </w:r>
      <w:r w:rsidR="00805927">
        <w:rPr>
          <w:color w:val="000000" w:themeColor="text1"/>
          <w:sz w:val="28"/>
          <w:szCs w:val="28"/>
        </w:rPr>
        <w:t xml:space="preserve"> Кроме этого, </w:t>
      </w:r>
      <w:r>
        <w:rPr>
          <w:sz w:val="28"/>
          <w:szCs w:val="28"/>
        </w:rPr>
        <w:t>воспитанница детского сада (</w:t>
      </w:r>
      <w:r w:rsidRPr="00805927">
        <w:rPr>
          <w:sz w:val="28"/>
          <w:szCs w:val="28"/>
        </w:rPr>
        <w:t>Мышкина Юлия, 4 года</w:t>
      </w:r>
      <w:r w:rsidR="00805927">
        <w:rPr>
          <w:sz w:val="28"/>
          <w:szCs w:val="28"/>
        </w:rPr>
        <w:t xml:space="preserve">) отмечена в рамках заочного </w:t>
      </w:r>
      <w:r>
        <w:rPr>
          <w:sz w:val="28"/>
          <w:szCs w:val="28"/>
        </w:rPr>
        <w:t>робототехнического</w:t>
      </w:r>
      <w:r w:rsidR="00805927">
        <w:rPr>
          <w:sz w:val="28"/>
          <w:szCs w:val="28"/>
        </w:rPr>
        <w:t xml:space="preserve"> конкурса «</w:t>
      </w:r>
      <w:proofErr w:type="spellStart"/>
      <w:r w:rsidR="00805927">
        <w:rPr>
          <w:sz w:val="28"/>
          <w:szCs w:val="28"/>
        </w:rPr>
        <w:t>ИКаРёнок</w:t>
      </w:r>
      <w:proofErr w:type="spellEnd"/>
      <w:r w:rsidR="00805927">
        <w:rPr>
          <w:sz w:val="28"/>
          <w:szCs w:val="28"/>
        </w:rPr>
        <w:t xml:space="preserve"> с пеленок». </w:t>
      </w:r>
    </w:p>
    <w:p w:rsidR="00BC4986" w:rsidRDefault="00A731EE" w:rsidP="000159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Коллективом д/с </w:t>
      </w:r>
      <w:r w:rsidR="009C23A4" w:rsidRPr="005F1C91">
        <w:rPr>
          <w:rFonts w:ascii="Times New Roman" w:hAnsi="Times New Roman" w:cs="Times New Roman"/>
          <w:b/>
          <w:sz w:val="28"/>
          <w:szCs w:val="28"/>
        </w:rPr>
        <w:t>«Росинка»</w:t>
      </w:r>
      <w:r w:rsidR="009C23A4">
        <w:rPr>
          <w:rFonts w:ascii="Times New Roman" w:hAnsi="Times New Roman" w:cs="Times New Roman"/>
          <w:sz w:val="28"/>
          <w:szCs w:val="28"/>
        </w:rPr>
        <w:t>, у</w:t>
      </w:r>
      <w:r w:rsidR="00805927">
        <w:rPr>
          <w:rFonts w:ascii="Times New Roman" w:hAnsi="Times New Roman" w:cs="Times New Roman"/>
          <w:sz w:val="28"/>
          <w:szCs w:val="28"/>
        </w:rPr>
        <w:t xml:space="preserve">частниками проекта </w:t>
      </w:r>
      <w:r w:rsidR="00805927" w:rsidRPr="008059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«3</w:t>
      </w:r>
      <w:r w:rsidR="00805927" w:rsidRPr="008059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</w:t>
      </w:r>
      <w:r w:rsidR="00805927" w:rsidRPr="008059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музей»,</w:t>
      </w:r>
      <w:r w:rsidR="00805927" w:rsidRPr="00A9658A">
        <w:rPr>
          <w:color w:val="000000" w:themeColor="text1"/>
          <w:sz w:val="28"/>
          <w:szCs w:val="28"/>
        </w:rPr>
        <w:t xml:space="preserve"> </w:t>
      </w:r>
      <w:r w:rsidR="00805927">
        <w:rPr>
          <w:rFonts w:ascii="Times New Roman" w:hAnsi="Times New Roman" w:cs="Times New Roman"/>
          <w:sz w:val="28"/>
          <w:szCs w:val="28"/>
        </w:rPr>
        <w:t xml:space="preserve"> </w:t>
      </w:r>
      <w:r w:rsidR="00BC4986">
        <w:rPr>
          <w:rFonts w:ascii="Times New Roman" w:hAnsi="Times New Roman" w:cs="Times New Roman"/>
          <w:sz w:val="28"/>
          <w:szCs w:val="28"/>
        </w:rPr>
        <w:t>составлен сценарий мультфильма «Как расцветает</w:t>
      </w:r>
      <w:r w:rsidR="009C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3A4">
        <w:rPr>
          <w:rFonts w:ascii="Times New Roman" w:hAnsi="Times New Roman" w:cs="Times New Roman"/>
          <w:sz w:val="28"/>
          <w:szCs w:val="28"/>
        </w:rPr>
        <w:t>Обвинская</w:t>
      </w:r>
      <w:proofErr w:type="spellEnd"/>
      <w:r w:rsidR="009C23A4">
        <w:rPr>
          <w:rFonts w:ascii="Times New Roman" w:hAnsi="Times New Roman" w:cs="Times New Roman"/>
          <w:sz w:val="28"/>
          <w:szCs w:val="28"/>
        </w:rPr>
        <w:t xml:space="preserve"> роза», который </w:t>
      </w:r>
      <w:r w:rsidR="00BC4986">
        <w:rPr>
          <w:rFonts w:ascii="Times New Roman" w:hAnsi="Times New Roman" w:cs="Times New Roman"/>
          <w:sz w:val="28"/>
          <w:szCs w:val="28"/>
        </w:rPr>
        <w:t>снят с помощью мульт</w:t>
      </w:r>
      <w:r w:rsidR="009C23A4">
        <w:rPr>
          <w:rFonts w:ascii="Times New Roman" w:hAnsi="Times New Roman" w:cs="Times New Roman"/>
          <w:sz w:val="28"/>
          <w:szCs w:val="28"/>
        </w:rPr>
        <w:t xml:space="preserve">имедийной </w:t>
      </w:r>
      <w:r w:rsidR="00BC4986">
        <w:rPr>
          <w:rFonts w:ascii="Times New Roman" w:hAnsi="Times New Roman" w:cs="Times New Roman"/>
          <w:sz w:val="28"/>
          <w:szCs w:val="28"/>
        </w:rPr>
        <w:t>студии, полученной в р</w:t>
      </w:r>
      <w:r w:rsidR="009C23A4">
        <w:rPr>
          <w:rFonts w:ascii="Times New Roman" w:hAnsi="Times New Roman" w:cs="Times New Roman"/>
          <w:sz w:val="28"/>
          <w:szCs w:val="28"/>
        </w:rPr>
        <w:t xml:space="preserve">амках благотворительной </w:t>
      </w:r>
      <w:r w:rsidR="006A082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BC4986">
        <w:rPr>
          <w:rFonts w:ascii="Times New Roman" w:hAnsi="Times New Roman" w:cs="Times New Roman"/>
          <w:sz w:val="28"/>
          <w:szCs w:val="28"/>
        </w:rPr>
        <w:t>«Все лучшее –</w:t>
      </w:r>
      <w:r w:rsidR="009C23A4">
        <w:rPr>
          <w:rFonts w:ascii="Times New Roman" w:hAnsi="Times New Roman" w:cs="Times New Roman"/>
          <w:sz w:val="28"/>
          <w:szCs w:val="28"/>
        </w:rPr>
        <w:t xml:space="preserve"> детям»</w:t>
      </w:r>
      <w:r w:rsidR="00FB081D" w:rsidRPr="00FB081D">
        <w:rPr>
          <w:rFonts w:ascii="Times New Roman" w:hAnsi="Times New Roman" w:cs="Times New Roman"/>
          <w:sz w:val="28"/>
          <w:szCs w:val="28"/>
        </w:rPr>
        <w:t xml:space="preserve"> </w:t>
      </w:r>
      <w:r w:rsidR="00FB081D">
        <w:rPr>
          <w:rFonts w:ascii="Times New Roman" w:hAnsi="Times New Roman" w:cs="Times New Roman"/>
          <w:sz w:val="28"/>
          <w:szCs w:val="28"/>
        </w:rPr>
        <w:t>ООО «Лукойл»</w:t>
      </w:r>
      <w:r w:rsidR="009C23A4">
        <w:rPr>
          <w:rFonts w:ascii="Times New Roman" w:hAnsi="Times New Roman" w:cs="Times New Roman"/>
          <w:sz w:val="28"/>
          <w:szCs w:val="28"/>
        </w:rPr>
        <w:t>.</w:t>
      </w:r>
      <w:r w:rsidR="00FB0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1D" w:rsidRDefault="00E17B4D" w:rsidP="00015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Коллективу д/с </w:t>
      </w:r>
      <w:r w:rsidRPr="005F1C91">
        <w:rPr>
          <w:b/>
          <w:sz w:val="28"/>
          <w:szCs w:val="28"/>
        </w:rPr>
        <w:t>«Солнышко</w:t>
      </w:r>
      <w:r w:rsidR="005F1C91">
        <w:rPr>
          <w:sz w:val="28"/>
          <w:szCs w:val="28"/>
        </w:rPr>
        <w:t>»</w:t>
      </w:r>
      <w:r>
        <w:rPr>
          <w:sz w:val="28"/>
          <w:szCs w:val="28"/>
        </w:rPr>
        <w:t xml:space="preserve"> удалось о</w:t>
      </w:r>
      <w:r w:rsidR="00A731EE">
        <w:rPr>
          <w:sz w:val="28"/>
          <w:szCs w:val="28"/>
        </w:rPr>
        <w:t>снастить</w:t>
      </w:r>
      <w:r w:rsidR="00FB081D" w:rsidRPr="00770573">
        <w:rPr>
          <w:sz w:val="28"/>
          <w:szCs w:val="28"/>
        </w:rPr>
        <w:t xml:space="preserve"> помещение для з</w:t>
      </w:r>
      <w:r w:rsidR="005F1C91">
        <w:rPr>
          <w:sz w:val="28"/>
          <w:szCs w:val="28"/>
        </w:rPr>
        <w:t>анятий с семьями комплектом диагностического оборудования для определения</w:t>
      </w:r>
      <w:r w:rsidR="00FB081D" w:rsidRPr="00770573">
        <w:rPr>
          <w:sz w:val="28"/>
          <w:szCs w:val="28"/>
        </w:rPr>
        <w:t xml:space="preserve"> умственного развития детей раннего возраста в рамках краевого проекта «Служба ранней помощи».</w:t>
      </w:r>
      <w:r w:rsidR="00FB081D">
        <w:rPr>
          <w:sz w:val="28"/>
          <w:szCs w:val="28"/>
        </w:rPr>
        <w:t xml:space="preserve"> </w:t>
      </w:r>
      <w:r w:rsidR="00767CD4">
        <w:rPr>
          <w:sz w:val="28"/>
          <w:szCs w:val="28"/>
        </w:rPr>
        <w:t xml:space="preserve"> </w:t>
      </w:r>
    </w:p>
    <w:p w:rsidR="008E08FF" w:rsidRDefault="00A731EE" w:rsidP="008E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д/с</w:t>
      </w:r>
      <w:r w:rsidR="00767CD4" w:rsidRPr="00A731EE">
        <w:rPr>
          <w:sz w:val="28"/>
          <w:szCs w:val="28"/>
        </w:rPr>
        <w:t xml:space="preserve"> </w:t>
      </w:r>
      <w:r w:rsidR="00767CD4" w:rsidRPr="00B40EEF">
        <w:rPr>
          <w:b/>
          <w:sz w:val="28"/>
          <w:szCs w:val="28"/>
        </w:rPr>
        <w:t>«Золотой петушок»</w:t>
      </w:r>
      <w:r>
        <w:rPr>
          <w:sz w:val="28"/>
          <w:szCs w:val="28"/>
        </w:rPr>
        <w:t>, где</w:t>
      </w:r>
      <w:r w:rsidRPr="00A73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A731EE">
        <w:rPr>
          <w:sz w:val="28"/>
          <w:szCs w:val="28"/>
        </w:rPr>
        <w:t>учебного года</w:t>
      </w:r>
      <w:r>
        <w:rPr>
          <w:sz w:val="28"/>
          <w:szCs w:val="28"/>
        </w:rPr>
        <w:t xml:space="preserve"> функционировала </w:t>
      </w:r>
      <w:proofErr w:type="spellStart"/>
      <w:r>
        <w:rPr>
          <w:sz w:val="28"/>
          <w:szCs w:val="28"/>
        </w:rPr>
        <w:t>Лекотека</w:t>
      </w:r>
      <w:proofErr w:type="spellEnd"/>
      <w:r>
        <w:rPr>
          <w:sz w:val="28"/>
          <w:szCs w:val="28"/>
        </w:rPr>
        <w:t>, было обеспечено</w:t>
      </w:r>
      <w:r w:rsidR="00767CD4" w:rsidRPr="00A731EE">
        <w:rPr>
          <w:sz w:val="28"/>
          <w:szCs w:val="28"/>
        </w:rPr>
        <w:t xml:space="preserve"> психолого-педагогическое сопровождение детей </w:t>
      </w:r>
      <w:r w:rsidR="00B40EEF">
        <w:rPr>
          <w:sz w:val="28"/>
          <w:szCs w:val="28"/>
        </w:rPr>
        <w:t xml:space="preserve">в возрасте от 3-х до </w:t>
      </w:r>
      <w:r w:rsidR="00E2397C">
        <w:rPr>
          <w:sz w:val="28"/>
          <w:szCs w:val="28"/>
        </w:rPr>
        <w:t xml:space="preserve">7 лет с особыми нуждами с целью </w:t>
      </w:r>
      <w:r w:rsidR="00767CD4" w:rsidRPr="00A731EE">
        <w:rPr>
          <w:sz w:val="28"/>
          <w:szCs w:val="28"/>
        </w:rPr>
        <w:t xml:space="preserve"> социализации, формирования предпосылок к учебной деятельности, п</w:t>
      </w:r>
      <w:r w:rsidR="00B40EEF">
        <w:rPr>
          <w:sz w:val="28"/>
          <w:szCs w:val="28"/>
        </w:rPr>
        <w:t>оддержки развития личности ребенка</w:t>
      </w:r>
      <w:r w:rsidR="00767CD4" w:rsidRPr="00A731EE">
        <w:rPr>
          <w:sz w:val="28"/>
          <w:szCs w:val="28"/>
        </w:rPr>
        <w:t xml:space="preserve"> и оказания психолого-педагогической помощи родителям.</w:t>
      </w:r>
      <w:r w:rsidR="00756D04">
        <w:rPr>
          <w:sz w:val="28"/>
          <w:szCs w:val="28"/>
        </w:rPr>
        <w:t xml:space="preserve"> </w:t>
      </w:r>
    </w:p>
    <w:p w:rsidR="00756D04" w:rsidRPr="00EC1701" w:rsidRDefault="008E08FF" w:rsidP="00A731E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Кроме этого, детски</w:t>
      </w:r>
      <w:r w:rsidR="001E1147">
        <w:rPr>
          <w:sz w:val="28"/>
          <w:szCs w:val="28"/>
        </w:rPr>
        <w:t>й сад в течение 2-х лет становил</w:t>
      </w:r>
      <w:r>
        <w:rPr>
          <w:sz w:val="28"/>
          <w:szCs w:val="28"/>
        </w:rPr>
        <w:t>ся победителем</w:t>
      </w:r>
      <w:r w:rsidRPr="008E08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краевого</w:t>
      </w:r>
      <w:r w:rsidRPr="008E08FF">
        <w:rPr>
          <w:bCs/>
          <w:color w:val="000000"/>
          <w:sz w:val="28"/>
          <w:szCs w:val="28"/>
        </w:rPr>
        <w:t xml:space="preserve">  ко</w:t>
      </w:r>
      <w:r>
        <w:rPr>
          <w:bCs/>
          <w:color w:val="000000"/>
          <w:sz w:val="28"/>
          <w:szCs w:val="28"/>
        </w:rPr>
        <w:t xml:space="preserve">нкурса  методических материалов  </w:t>
      </w:r>
      <w:r w:rsidR="00EC1701">
        <w:rPr>
          <w:bCs/>
          <w:color w:val="000000"/>
          <w:sz w:val="28"/>
          <w:szCs w:val="28"/>
        </w:rPr>
        <w:t xml:space="preserve">«Ребёнок в объективе ФГОС». </w:t>
      </w:r>
      <w:r w:rsidR="005912E2">
        <w:rPr>
          <w:bCs/>
          <w:color w:val="000000"/>
          <w:sz w:val="28"/>
          <w:szCs w:val="28"/>
        </w:rPr>
        <w:t>В номинации</w:t>
      </w:r>
      <w:r w:rsidR="00756D04" w:rsidRPr="008E08FF">
        <w:rPr>
          <w:bCs/>
          <w:color w:val="000000"/>
          <w:sz w:val="28"/>
          <w:szCs w:val="28"/>
        </w:rPr>
        <w:t xml:space="preserve">  «Пермский край - впечатления через край»</w:t>
      </w:r>
      <w:r w:rsidR="005912E2">
        <w:rPr>
          <w:bCs/>
          <w:color w:val="000000"/>
          <w:sz w:val="28"/>
          <w:szCs w:val="28"/>
        </w:rPr>
        <w:t xml:space="preserve"> они вошли в число призеров с эколого-краеведческим календарем</w:t>
      </w:r>
      <w:r w:rsidR="005912E2" w:rsidRPr="008E08FF">
        <w:rPr>
          <w:bCs/>
          <w:color w:val="000000"/>
          <w:sz w:val="28"/>
          <w:szCs w:val="28"/>
        </w:rPr>
        <w:t xml:space="preserve"> для родителей </w:t>
      </w:r>
      <w:r w:rsidR="00EC1701">
        <w:rPr>
          <w:bCs/>
          <w:color w:val="000000"/>
          <w:sz w:val="28"/>
          <w:szCs w:val="28"/>
        </w:rPr>
        <w:t xml:space="preserve">«Люби и знай </w:t>
      </w:r>
      <w:r w:rsidR="005D6BF1">
        <w:rPr>
          <w:bCs/>
          <w:color w:val="000000"/>
          <w:sz w:val="28"/>
          <w:szCs w:val="28"/>
        </w:rPr>
        <w:t>свой край родной», разработанным</w:t>
      </w:r>
      <w:r w:rsidR="00EC1701">
        <w:rPr>
          <w:bCs/>
          <w:color w:val="000000"/>
          <w:sz w:val="28"/>
          <w:szCs w:val="28"/>
        </w:rPr>
        <w:t xml:space="preserve"> </w:t>
      </w:r>
      <w:r w:rsidR="00EC1701">
        <w:rPr>
          <w:sz w:val="28"/>
          <w:szCs w:val="28"/>
        </w:rPr>
        <w:t>т</w:t>
      </w:r>
      <w:r w:rsidR="00EC1701">
        <w:rPr>
          <w:bCs/>
          <w:color w:val="000000"/>
          <w:sz w:val="28"/>
          <w:szCs w:val="28"/>
        </w:rPr>
        <w:t>ворческой группой</w:t>
      </w:r>
      <w:r w:rsidR="00756D04" w:rsidRPr="008E08FF">
        <w:rPr>
          <w:bCs/>
          <w:color w:val="000000"/>
          <w:sz w:val="28"/>
          <w:szCs w:val="28"/>
        </w:rPr>
        <w:t xml:space="preserve"> воспитателей</w:t>
      </w:r>
      <w:r w:rsidR="00EC1701">
        <w:rPr>
          <w:bCs/>
          <w:color w:val="000000"/>
          <w:sz w:val="28"/>
          <w:szCs w:val="28"/>
        </w:rPr>
        <w:t xml:space="preserve">. Данное </w:t>
      </w:r>
      <w:r w:rsidR="00756D04" w:rsidRPr="008E08FF">
        <w:rPr>
          <w:bCs/>
          <w:color w:val="000000"/>
          <w:sz w:val="28"/>
          <w:szCs w:val="28"/>
        </w:rPr>
        <w:t xml:space="preserve">методическое пособие, с </w:t>
      </w:r>
      <w:r w:rsidR="00EC1701" w:rsidRPr="008E08FF">
        <w:rPr>
          <w:bCs/>
          <w:color w:val="000000"/>
          <w:sz w:val="28"/>
          <w:szCs w:val="28"/>
        </w:rPr>
        <w:t xml:space="preserve">достопримечательностями </w:t>
      </w:r>
      <w:r w:rsidR="00EC1701">
        <w:rPr>
          <w:bCs/>
          <w:color w:val="000000"/>
          <w:sz w:val="28"/>
          <w:szCs w:val="28"/>
        </w:rPr>
        <w:t xml:space="preserve">нашего поселка, было презентовано на краевом семинаре для работников дошкольных образовательных организаций, в г. Березники. </w:t>
      </w:r>
    </w:p>
    <w:p w:rsidR="000A1636" w:rsidRPr="00685180" w:rsidRDefault="000A1636" w:rsidP="00E0707E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685180">
        <w:rPr>
          <w:rFonts w:eastAsia="Calibri"/>
          <w:b/>
          <w:sz w:val="28"/>
          <w:szCs w:val="28"/>
          <w:lang w:eastAsia="en-US"/>
        </w:rPr>
        <w:t>О кадровых условиях</w:t>
      </w:r>
    </w:p>
    <w:p w:rsidR="000A1636" w:rsidRDefault="002B0590" w:rsidP="00276A1D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 течение учебного</w:t>
      </w:r>
      <w:r w:rsidR="000A1636" w:rsidRPr="005A5C70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 педагогическим</w:t>
      </w:r>
      <w:r w:rsidR="00982B0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работниками</w:t>
      </w:r>
      <w:r w:rsidR="00B82AFD">
        <w:rPr>
          <w:rFonts w:eastAsia="Calibri"/>
          <w:sz w:val="28"/>
          <w:szCs w:val="28"/>
          <w:lang w:eastAsia="en-US"/>
        </w:rPr>
        <w:t xml:space="preserve"> дошкольного образования</w:t>
      </w:r>
      <w:r w:rsidR="00982B01">
        <w:rPr>
          <w:rFonts w:eastAsia="Calibri"/>
          <w:sz w:val="28"/>
          <w:szCs w:val="28"/>
          <w:lang w:eastAsia="en-US"/>
        </w:rPr>
        <w:t xml:space="preserve"> пройдены</w:t>
      </w:r>
      <w:r w:rsidR="000A1636" w:rsidRPr="005A5C70">
        <w:rPr>
          <w:rFonts w:eastAsia="Calibri"/>
          <w:sz w:val="28"/>
          <w:szCs w:val="28"/>
          <w:lang w:eastAsia="en-US"/>
        </w:rPr>
        <w:t xml:space="preserve"> курсы</w:t>
      </w:r>
      <w:r w:rsidR="00982B01">
        <w:rPr>
          <w:rFonts w:eastAsia="Calibri"/>
          <w:sz w:val="28"/>
          <w:szCs w:val="28"/>
          <w:lang w:eastAsia="en-US"/>
        </w:rPr>
        <w:t xml:space="preserve"> повышения квалификации, направленные </w:t>
      </w:r>
      <w:r w:rsidR="00B82AFD">
        <w:rPr>
          <w:rFonts w:eastAsia="Calibri"/>
          <w:sz w:val="28"/>
          <w:szCs w:val="28"/>
          <w:lang w:eastAsia="en-US"/>
        </w:rPr>
        <w:t xml:space="preserve">не только </w:t>
      </w:r>
      <w:r w:rsidR="00982B01">
        <w:rPr>
          <w:rFonts w:eastAsia="Calibri"/>
          <w:sz w:val="28"/>
          <w:szCs w:val="28"/>
          <w:lang w:eastAsia="en-US"/>
        </w:rPr>
        <w:t xml:space="preserve">на </w:t>
      </w:r>
      <w:r w:rsidR="00982B01" w:rsidRPr="00612C7F">
        <w:rPr>
          <w:rFonts w:eastAsia="Calibri"/>
          <w:b/>
          <w:sz w:val="28"/>
          <w:szCs w:val="28"/>
          <w:lang w:eastAsia="en-US"/>
        </w:rPr>
        <w:t>создание психолого-педагогических условий для реализации ФГОС</w:t>
      </w:r>
      <w:r w:rsidR="00276A1D">
        <w:rPr>
          <w:rFonts w:eastAsia="Calibri"/>
          <w:sz w:val="28"/>
          <w:szCs w:val="28"/>
          <w:lang w:eastAsia="en-US"/>
        </w:rPr>
        <w:t xml:space="preserve"> (</w:t>
      </w:r>
      <w:r w:rsidR="00276A1D" w:rsidRPr="005A5C70">
        <w:rPr>
          <w:rFonts w:eastAsia="Calibri"/>
          <w:sz w:val="28"/>
          <w:szCs w:val="28"/>
          <w:lang w:eastAsia="en-US"/>
        </w:rPr>
        <w:t>«Педагогика инклюзивного образования в условиях реализации ФГОС»</w:t>
      </w:r>
      <w:r w:rsidR="00276A1D">
        <w:rPr>
          <w:rFonts w:eastAsia="Calibri"/>
          <w:sz w:val="28"/>
          <w:szCs w:val="28"/>
          <w:lang w:eastAsia="en-US"/>
        </w:rPr>
        <w:t>,</w:t>
      </w:r>
      <w:r w:rsidR="00276A1D" w:rsidRPr="00276A1D">
        <w:rPr>
          <w:rFonts w:eastAsia="Calibri"/>
          <w:sz w:val="28"/>
          <w:szCs w:val="28"/>
          <w:lang w:eastAsia="en-US"/>
        </w:rPr>
        <w:t xml:space="preserve"> </w:t>
      </w:r>
      <w:r w:rsidR="00276A1D" w:rsidRPr="00437931">
        <w:rPr>
          <w:rFonts w:eastAsia="Calibri"/>
          <w:sz w:val="28"/>
          <w:szCs w:val="28"/>
          <w:lang w:eastAsia="en-US"/>
        </w:rPr>
        <w:t>«</w:t>
      </w:r>
      <w:proofErr w:type="spellStart"/>
      <w:r w:rsidR="00276A1D" w:rsidRPr="00437931"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 w:rsidR="00276A1D" w:rsidRPr="00437931">
        <w:rPr>
          <w:rFonts w:eastAsia="Calibri"/>
          <w:sz w:val="28"/>
          <w:szCs w:val="28"/>
          <w:lang w:eastAsia="en-US"/>
        </w:rPr>
        <w:t xml:space="preserve"> технологии в физическом развитии дошкольников и их применение в условиях ФГОС ДО»</w:t>
      </w:r>
      <w:r w:rsidR="00276A1D">
        <w:rPr>
          <w:rFonts w:eastAsia="Calibri"/>
          <w:sz w:val="28"/>
          <w:szCs w:val="28"/>
          <w:lang w:eastAsia="en-US"/>
        </w:rPr>
        <w:t>, «</w:t>
      </w:r>
      <w:r w:rsidR="00276A1D" w:rsidRPr="00462E35">
        <w:rPr>
          <w:sz w:val="28"/>
          <w:szCs w:val="28"/>
        </w:rPr>
        <w:t>Логопедическая работа с детьми  дошкольного возраста в условиях реализации ФГОС ДО</w:t>
      </w:r>
      <w:r w:rsidR="00276A1D">
        <w:rPr>
          <w:sz w:val="28"/>
          <w:szCs w:val="28"/>
        </w:rPr>
        <w:t xml:space="preserve">» и др.), </w:t>
      </w:r>
      <w:r w:rsidR="00B82AFD" w:rsidRPr="00612C7F">
        <w:rPr>
          <w:b/>
          <w:sz w:val="28"/>
          <w:szCs w:val="28"/>
        </w:rPr>
        <w:t xml:space="preserve">но </w:t>
      </w:r>
      <w:r w:rsidR="00982B01" w:rsidRPr="00612C7F">
        <w:rPr>
          <w:rFonts w:eastAsia="Calibri"/>
          <w:b/>
          <w:sz w:val="28"/>
          <w:szCs w:val="28"/>
          <w:lang w:eastAsia="en-US"/>
        </w:rPr>
        <w:t>и связанные с содержательными</w:t>
      </w:r>
      <w:proofErr w:type="gramEnd"/>
      <w:r w:rsidR="00982B01" w:rsidRPr="00612C7F">
        <w:rPr>
          <w:rFonts w:eastAsia="Calibri"/>
          <w:b/>
          <w:sz w:val="28"/>
          <w:szCs w:val="28"/>
          <w:lang w:eastAsia="en-US"/>
        </w:rPr>
        <w:t xml:space="preserve"> аспектами </w:t>
      </w:r>
      <w:r w:rsidR="000667A6">
        <w:rPr>
          <w:rFonts w:eastAsia="Calibri"/>
          <w:b/>
          <w:sz w:val="28"/>
          <w:szCs w:val="28"/>
          <w:lang w:eastAsia="en-US"/>
        </w:rPr>
        <w:t xml:space="preserve">непосредственно </w:t>
      </w:r>
      <w:r w:rsidR="00982B01" w:rsidRPr="00612C7F">
        <w:rPr>
          <w:rFonts w:eastAsia="Calibri"/>
          <w:b/>
          <w:sz w:val="28"/>
          <w:szCs w:val="28"/>
          <w:lang w:eastAsia="en-US"/>
        </w:rPr>
        <w:t>образовательной деятельности</w:t>
      </w:r>
      <w:r w:rsidR="00B82AFD">
        <w:rPr>
          <w:rFonts w:eastAsia="Calibri"/>
          <w:sz w:val="28"/>
          <w:szCs w:val="28"/>
          <w:lang w:eastAsia="en-US"/>
        </w:rPr>
        <w:t xml:space="preserve"> </w:t>
      </w:r>
      <w:r w:rsidR="00276A1D">
        <w:rPr>
          <w:rFonts w:eastAsia="Calibri"/>
          <w:sz w:val="28"/>
          <w:szCs w:val="28"/>
          <w:lang w:eastAsia="en-US"/>
        </w:rPr>
        <w:t>(</w:t>
      </w:r>
      <w:r w:rsidR="000A1636" w:rsidRPr="005A5C70">
        <w:rPr>
          <w:rFonts w:eastAsia="Calibri"/>
          <w:sz w:val="28"/>
          <w:szCs w:val="28"/>
          <w:lang w:eastAsia="en-US"/>
        </w:rPr>
        <w:t>«Интерактивный музей в дошкольн</w:t>
      </w:r>
      <w:r w:rsidR="00612C7F">
        <w:rPr>
          <w:rFonts w:eastAsia="Calibri"/>
          <w:sz w:val="28"/>
          <w:szCs w:val="28"/>
          <w:lang w:eastAsia="en-US"/>
        </w:rPr>
        <w:t xml:space="preserve">ой образовательной организации: </w:t>
      </w:r>
      <w:r w:rsidR="000A1636" w:rsidRPr="005A5C70">
        <w:rPr>
          <w:rFonts w:eastAsia="Calibri"/>
          <w:sz w:val="28"/>
          <w:szCs w:val="28"/>
          <w:lang w:eastAsia="en-US"/>
        </w:rPr>
        <w:t>обновление содержания образовательно-воспитательного процесса в условиях реализации ФГ</w:t>
      </w:r>
      <w:r w:rsidR="00276A1D">
        <w:rPr>
          <w:rFonts w:eastAsia="Calibri"/>
          <w:sz w:val="28"/>
          <w:szCs w:val="28"/>
          <w:lang w:eastAsia="en-US"/>
        </w:rPr>
        <w:t>ОС дошкольного образования», «</w:t>
      </w:r>
      <w:r w:rsidR="000A1636" w:rsidRPr="00462E35">
        <w:rPr>
          <w:sz w:val="28"/>
          <w:szCs w:val="28"/>
        </w:rPr>
        <w:t>Основы финансовой грамотности  детей дошкольного возраста в условиях ФГОС ДОО</w:t>
      </w:r>
      <w:r w:rsidR="00276A1D">
        <w:rPr>
          <w:sz w:val="28"/>
          <w:szCs w:val="28"/>
        </w:rPr>
        <w:t>», «</w:t>
      </w:r>
      <w:r w:rsidR="000A1636" w:rsidRPr="00462E35">
        <w:rPr>
          <w:sz w:val="28"/>
          <w:szCs w:val="28"/>
        </w:rPr>
        <w:t xml:space="preserve">Конструирование и основы робототехники в условия реализации ФГОС </w:t>
      </w:r>
      <w:proofErr w:type="gramStart"/>
      <w:r w:rsidR="000A1636" w:rsidRPr="00462E35">
        <w:rPr>
          <w:sz w:val="28"/>
          <w:szCs w:val="28"/>
        </w:rPr>
        <w:t>ДО</w:t>
      </w:r>
      <w:proofErr w:type="gramEnd"/>
      <w:r w:rsidR="00276A1D">
        <w:rPr>
          <w:sz w:val="28"/>
          <w:szCs w:val="28"/>
        </w:rPr>
        <w:t>» и т.д.).</w:t>
      </w:r>
    </w:p>
    <w:p w:rsidR="000A1636" w:rsidRPr="00685180" w:rsidRDefault="000A1636" w:rsidP="00E0707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85180">
        <w:rPr>
          <w:rFonts w:eastAsia="Calibri"/>
          <w:b/>
          <w:sz w:val="28"/>
          <w:szCs w:val="28"/>
          <w:lang w:eastAsia="en-US"/>
        </w:rPr>
        <w:t>О материально-технических условиях</w:t>
      </w:r>
    </w:p>
    <w:p w:rsidR="000A1636" w:rsidRDefault="000667A6" w:rsidP="000A16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Коллеги, Вы видите, что нами п</w:t>
      </w:r>
      <w:r w:rsidR="00B82AFD">
        <w:rPr>
          <w:rFonts w:eastAsia="Calibri"/>
          <w:sz w:val="28"/>
          <w:szCs w:val="28"/>
          <w:lang w:eastAsia="en-US"/>
        </w:rPr>
        <w:t>родолжается работа по созданию необходимых условий</w:t>
      </w:r>
      <w:r w:rsidR="000A1636" w:rsidRPr="00685180">
        <w:rPr>
          <w:rFonts w:eastAsia="Calibri"/>
          <w:sz w:val="28"/>
          <w:szCs w:val="28"/>
          <w:lang w:eastAsia="en-US"/>
        </w:rPr>
        <w:t xml:space="preserve"> </w:t>
      </w:r>
      <w:r w:rsidR="00B82AFD">
        <w:rPr>
          <w:rFonts w:eastAsia="Calibri"/>
          <w:sz w:val="28"/>
          <w:szCs w:val="28"/>
          <w:lang w:eastAsia="en-US"/>
        </w:rPr>
        <w:t>для осуществления образовательного процесса в дошкольных организациях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="00B82AFD">
        <w:rPr>
          <w:rFonts w:eastAsia="Calibri"/>
          <w:sz w:val="28"/>
          <w:szCs w:val="28"/>
          <w:lang w:eastAsia="en-US"/>
        </w:rPr>
        <w:t>.</w:t>
      </w:r>
      <w:r w:rsidR="00A61B61">
        <w:rPr>
          <w:rFonts w:eastAsia="Calibri"/>
          <w:sz w:val="28"/>
          <w:szCs w:val="28"/>
          <w:lang w:eastAsia="en-US"/>
        </w:rPr>
        <w:t xml:space="preserve"> </w:t>
      </w:r>
    </w:p>
    <w:p w:rsidR="00A61B61" w:rsidRDefault="00A61B61" w:rsidP="00A61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октябре 2017 г</w:t>
      </w:r>
      <w:r w:rsidR="00C2562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завершен капитальный ремонт структурного подразделения д/с «Колосок» Филатовского с/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, где</w:t>
      </w:r>
      <w:r w:rsidRPr="00A61B61">
        <w:rPr>
          <w:rFonts w:eastAsia="Calibri"/>
          <w:sz w:val="28"/>
          <w:szCs w:val="28"/>
          <w:lang w:eastAsia="en-US"/>
        </w:rPr>
        <w:t xml:space="preserve"> </w:t>
      </w:r>
      <w:r w:rsidRPr="00875331">
        <w:rPr>
          <w:rFonts w:eastAsia="Calibri"/>
          <w:sz w:val="28"/>
          <w:szCs w:val="28"/>
          <w:lang w:eastAsia="en-US"/>
        </w:rPr>
        <w:t>в рамк</w:t>
      </w:r>
      <w:r>
        <w:rPr>
          <w:rFonts w:eastAsia="Calibri"/>
          <w:sz w:val="28"/>
          <w:szCs w:val="28"/>
          <w:lang w:eastAsia="en-US"/>
        </w:rPr>
        <w:t>ах  проекта «Доступная среда»</w:t>
      </w:r>
      <w:r w:rsidR="009E4C35">
        <w:rPr>
          <w:rFonts w:eastAsia="Calibri"/>
          <w:sz w:val="28"/>
          <w:szCs w:val="28"/>
          <w:lang w:eastAsia="en-US"/>
        </w:rPr>
        <w:t xml:space="preserve"> установлено</w:t>
      </w:r>
      <w:r w:rsidRPr="008753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соответствующее оборудование: </w:t>
      </w:r>
      <w:r w:rsidRPr="00875331">
        <w:rPr>
          <w:rFonts w:eastAsia="Calibri"/>
          <w:sz w:val="28"/>
          <w:szCs w:val="28"/>
          <w:lang w:eastAsia="en-US"/>
        </w:rPr>
        <w:t>набор для развития и коррекции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B5E3E" w:rsidRPr="005D6BF1">
        <w:rPr>
          <w:rFonts w:eastAsia="Calibri"/>
          <w:color w:val="000000" w:themeColor="text1"/>
          <w:sz w:val="28"/>
          <w:szCs w:val="28"/>
          <w:lang w:eastAsia="en-US"/>
        </w:rPr>
        <w:t>опорно-двигательного аппарата</w:t>
      </w:r>
      <w:r w:rsidR="009E4C35" w:rsidRPr="005D6BF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E4C35">
        <w:rPr>
          <w:rFonts w:eastAsia="Calibri"/>
          <w:sz w:val="28"/>
          <w:szCs w:val="28"/>
          <w:lang w:eastAsia="en-US"/>
        </w:rPr>
        <w:t xml:space="preserve"> </w:t>
      </w:r>
      <w:r w:rsidRPr="00875331">
        <w:rPr>
          <w:rFonts w:eastAsia="Calibri"/>
          <w:sz w:val="28"/>
          <w:szCs w:val="28"/>
          <w:lang w:eastAsia="en-US"/>
        </w:rPr>
        <w:t xml:space="preserve">световой стол из сосны для рисования песком, тактильно-развивающий комплекс </w:t>
      </w:r>
      <w:r w:rsidR="009E4C35">
        <w:rPr>
          <w:rFonts w:eastAsia="Calibri"/>
          <w:sz w:val="28"/>
          <w:szCs w:val="28"/>
          <w:lang w:eastAsia="en-US"/>
        </w:rPr>
        <w:t>«</w:t>
      </w:r>
      <w:r w:rsidRPr="00875331">
        <w:rPr>
          <w:rFonts w:eastAsia="Calibri"/>
          <w:sz w:val="28"/>
          <w:szCs w:val="28"/>
          <w:lang w:eastAsia="en-US"/>
        </w:rPr>
        <w:t>Улитка</w:t>
      </w:r>
      <w:r w:rsidR="009E4C35">
        <w:rPr>
          <w:rFonts w:eastAsia="Calibri"/>
          <w:sz w:val="28"/>
          <w:szCs w:val="28"/>
          <w:lang w:eastAsia="en-US"/>
        </w:rPr>
        <w:t xml:space="preserve">», </w:t>
      </w:r>
      <w:r w:rsidRPr="00875331">
        <w:rPr>
          <w:rFonts w:eastAsia="Calibri"/>
          <w:sz w:val="28"/>
          <w:szCs w:val="28"/>
          <w:lang w:eastAsia="en-US"/>
        </w:rPr>
        <w:t>тренажер для развития силы пальцев ру</w:t>
      </w:r>
      <w:r w:rsidR="009E4C35">
        <w:rPr>
          <w:rFonts w:eastAsia="Calibri"/>
          <w:sz w:val="28"/>
          <w:szCs w:val="28"/>
          <w:lang w:eastAsia="en-US"/>
        </w:rPr>
        <w:t>к и ног, балансировочная доска, спортивный комплекс «Геркулес» и мн. др</w:t>
      </w:r>
      <w:r w:rsidRPr="00875331">
        <w:rPr>
          <w:rFonts w:eastAsia="Calibri"/>
          <w:sz w:val="28"/>
          <w:szCs w:val="28"/>
          <w:lang w:eastAsia="en-US"/>
        </w:rPr>
        <w:t>.</w:t>
      </w:r>
    </w:p>
    <w:p w:rsidR="009E4C35" w:rsidRPr="00685180" w:rsidRDefault="009E4C35" w:rsidP="00A61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декабре – осуществлены мероприятия по утеплению стен в здании д/с «Росинка» по ул. </w:t>
      </w:r>
      <w:proofErr w:type="gramStart"/>
      <w:r>
        <w:rPr>
          <w:rFonts w:eastAsia="Calibri"/>
          <w:sz w:val="28"/>
          <w:szCs w:val="28"/>
          <w:lang w:eastAsia="en-US"/>
        </w:rPr>
        <w:t>Пролетарской</w:t>
      </w:r>
      <w:proofErr w:type="gramEnd"/>
      <w:r w:rsidR="0070041A">
        <w:rPr>
          <w:rFonts w:eastAsia="Calibri"/>
          <w:sz w:val="28"/>
          <w:szCs w:val="28"/>
          <w:lang w:eastAsia="en-US"/>
        </w:rPr>
        <w:t>. В настоящее время</w:t>
      </w:r>
      <w:r w:rsidR="001E1147">
        <w:rPr>
          <w:rFonts w:eastAsia="Calibri"/>
          <w:sz w:val="28"/>
          <w:szCs w:val="28"/>
          <w:lang w:eastAsia="en-US"/>
        </w:rPr>
        <w:t xml:space="preserve"> объявлены</w:t>
      </w:r>
      <w:r w:rsidR="0070041A">
        <w:rPr>
          <w:rFonts w:eastAsia="Calibri"/>
          <w:sz w:val="28"/>
          <w:szCs w:val="28"/>
          <w:lang w:eastAsia="en-US"/>
        </w:rPr>
        <w:t xml:space="preserve"> конкурсные процедуры по замене кровли, вследствие чего облик здания обретет завершенный вид.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B392A" w:rsidRDefault="000F5801" w:rsidP="00262A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февраля 2018 г п</w:t>
      </w:r>
      <w:r w:rsidR="00262AE9">
        <w:rPr>
          <w:rFonts w:eastAsia="Calibri"/>
          <w:sz w:val="28"/>
          <w:szCs w:val="28"/>
          <w:lang w:eastAsia="en-US"/>
        </w:rPr>
        <w:t xml:space="preserve">роведен текущий </w:t>
      </w:r>
      <w:r w:rsidR="003B392A">
        <w:rPr>
          <w:rFonts w:eastAsia="Calibri"/>
          <w:sz w:val="28"/>
          <w:szCs w:val="28"/>
          <w:lang w:eastAsia="en-US"/>
        </w:rPr>
        <w:t>ремонт</w:t>
      </w:r>
      <w:r w:rsidR="00262AE9">
        <w:rPr>
          <w:rFonts w:eastAsia="Calibri"/>
          <w:sz w:val="28"/>
          <w:szCs w:val="28"/>
          <w:lang w:eastAsia="en-US"/>
        </w:rPr>
        <w:t xml:space="preserve"> корпуса д/с «Солнышко», расположенного по ул. Мира, 12;</w:t>
      </w:r>
      <w:r w:rsidR="003B392A">
        <w:rPr>
          <w:rFonts w:eastAsia="Calibri"/>
          <w:sz w:val="28"/>
          <w:szCs w:val="28"/>
          <w:lang w:eastAsia="en-US"/>
        </w:rPr>
        <w:t xml:space="preserve"> приобретены новые кроват</w:t>
      </w:r>
      <w:r w:rsidR="00C2562F">
        <w:rPr>
          <w:rFonts w:eastAsia="Calibri"/>
          <w:sz w:val="28"/>
          <w:szCs w:val="28"/>
          <w:lang w:eastAsia="en-US"/>
        </w:rPr>
        <w:t>к</w:t>
      </w:r>
      <w:r w:rsidR="003B392A">
        <w:rPr>
          <w:rFonts w:eastAsia="Calibri"/>
          <w:sz w:val="28"/>
          <w:szCs w:val="28"/>
          <w:lang w:eastAsia="en-US"/>
        </w:rPr>
        <w:t xml:space="preserve">и, стулья и </w:t>
      </w:r>
      <w:r w:rsidR="00262AE9">
        <w:rPr>
          <w:rFonts w:eastAsia="Calibri"/>
          <w:sz w:val="28"/>
          <w:szCs w:val="28"/>
          <w:lang w:eastAsia="en-US"/>
        </w:rPr>
        <w:t>столы, благодаря чему открыта дополнительная группа для детей</w:t>
      </w:r>
      <w:r w:rsidR="00262AE9" w:rsidRPr="00262AE9">
        <w:rPr>
          <w:rFonts w:eastAsia="Calibri"/>
          <w:sz w:val="28"/>
          <w:szCs w:val="28"/>
          <w:lang w:eastAsia="en-US"/>
        </w:rPr>
        <w:t xml:space="preserve"> </w:t>
      </w:r>
      <w:r w:rsidR="00262AE9">
        <w:rPr>
          <w:rFonts w:eastAsia="Calibri"/>
          <w:sz w:val="28"/>
          <w:szCs w:val="28"/>
          <w:lang w:eastAsia="en-US"/>
        </w:rPr>
        <w:t>в возрасте от 1,5 до 3</w:t>
      </w:r>
      <w:r w:rsidR="001E1147">
        <w:rPr>
          <w:rFonts w:eastAsia="Calibri"/>
          <w:sz w:val="28"/>
          <w:szCs w:val="28"/>
          <w:lang w:eastAsia="en-US"/>
        </w:rPr>
        <w:t>-</w:t>
      </w:r>
      <w:r w:rsidR="00262AE9">
        <w:rPr>
          <w:rFonts w:eastAsia="Calibri"/>
          <w:sz w:val="28"/>
          <w:szCs w:val="28"/>
          <w:lang w:eastAsia="en-US"/>
        </w:rPr>
        <w:t xml:space="preserve">х лет  с охватом </w:t>
      </w:r>
      <w:r w:rsidR="00262AE9" w:rsidRPr="009F3CC6">
        <w:rPr>
          <w:rFonts w:eastAsia="Calibri"/>
          <w:sz w:val="28"/>
          <w:szCs w:val="28"/>
          <w:lang w:eastAsia="en-US"/>
        </w:rPr>
        <w:t>21 человек</w:t>
      </w:r>
      <w:r w:rsidR="00262AE9">
        <w:rPr>
          <w:rFonts w:eastAsia="Calibri"/>
          <w:sz w:val="28"/>
          <w:szCs w:val="28"/>
          <w:lang w:eastAsia="en-US"/>
        </w:rPr>
        <w:t>.</w:t>
      </w:r>
      <w:r w:rsidR="00262AE9" w:rsidRPr="009F3CC6">
        <w:rPr>
          <w:rFonts w:eastAsia="Calibri"/>
          <w:sz w:val="28"/>
          <w:szCs w:val="28"/>
          <w:lang w:eastAsia="en-US"/>
        </w:rPr>
        <w:t xml:space="preserve"> </w:t>
      </w:r>
    </w:p>
    <w:p w:rsidR="000A1636" w:rsidRDefault="000F5801" w:rsidP="000F58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середины марта </w:t>
      </w:r>
      <w:r w:rsidR="0001590A">
        <w:rPr>
          <w:rFonts w:eastAsia="Calibri"/>
          <w:sz w:val="28"/>
          <w:szCs w:val="28"/>
          <w:lang w:eastAsia="en-US"/>
        </w:rPr>
        <w:t>по 31 мая</w:t>
      </w:r>
      <w:r w:rsidR="00A61B61">
        <w:rPr>
          <w:rFonts w:eastAsia="Calibri"/>
          <w:sz w:val="28"/>
          <w:szCs w:val="28"/>
          <w:lang w:eastAsia="en-US"/>
        </w:rPr>
        <w:t xml:space="preserve"> включительно реализованы</w:t>
      </w:r>
      <w:r>
        <w:rPr>
          <w:rFonts w:eastAsia="Calibri"/>
          <w:sz w:val="28"/>
          <w:szCs w:val="28"/>
          <w:lang w:eastAsia="en-US"/>
        </w:rPr>
        <w:t xml:space="preserve"> полномасштабные ремонтные </w:t>
      </w:r>
      <w:r w:rsidR="00A61B61">
        <w:rPr>
          <w:rFonts w:eastAsia="Calibri"/>
          <w:sz w:val="28"/>
          <w:szCs w:val="28"/>
          <w:lang w:eastAsia="en-US"/>
        </w:rPr>
        <w:t xml:space="preserve">работы </w:t>
      </w:r>
      <w:r>
        <w:rPr>
          <w:rFonts w:eastAsia="Calibri"/>
          <w:sz w:val="28"/>
          <w:szCs w:val="28"/>
          <w:lang w:eastAsia="en-US"/>
        </w:rPr>
        <w:t>внутренних помещений</w:t>
      </w:r>
      <w:r w:rsidR="009E4C35">
        <w:rPr>
          <w:rFonts w:eastAsia="Calibri"/>
          <w:sz w:val="28"/>
          <w:szCs w:val="28"/>
          <w:lang w:eastAsia="en-US"/>
        </w:rPr>
        <w:t xml:space="preserve"> основного корпуса, расположенного</w:t>
      </w:r>
      <w:r>
        <w:rPr>
          <w:rFonts w:eastAsia="Calibri"/>
          <w:sz w:val="28"/>
          <w:szCs w:val="28"/>
          <w:lang w:eastAsia="en-US"/>
        </w:rPr>
        <w:t xml:space="preserve"> по ул. Гер</w:t>
      </w:r>
      <w:r w:rsidR="001E1147">
        <w:rPr>
          <w:rFonts w:eastAsia="Calibri"/>
          <w:sz w:val="28"/>
          <w:szCs w:val="28"/>
          <w:lang w:eastAsia="en-US"/>
        </w:rPr>
        <w:t xml:space="preserve">цена, </w:t>
      </w:r>
      <w:r>
        <w:rPr>
          <w:rFonts w:eastAsia="Calibri"/>
          <w:sz w:val="28"/>
          <w:szCs w:val="28"/>
          <w:lang w:eastAsia="en-US"/>
        </w:rPr>
        <w:t>12. Кроме этого</w:t>
      </w:r>
      <w:r w:rsidR="00C2562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произведена замена кровли, дополнительных пожарных выходов</w:t>
      </w:r>
      <w:r w:rsidR="00C2562F">
        <w:rPr>
          <w:rFonts w:eastAsia="Calibri"/>
          <w:sz w:val="28"/>
          <w:szCs w:val="28"/>
          <w:lang w:eastAsia="en-US"/>
        </w:rPr>
        <w:t xml:space="preserve"> первого </w:t>
      </w:r>
      <w:r w:rsidR="0070041A">
        <w:rPr>
          <w:rFonts w:eastAsia="Calibri"/>
          <w:sz w:val="28"/>
          <w:szCs w:val="28"/>
          <w:lang w:eastAsia="en-US"/>
        </w:rPr>
        <w:t>и второго этажей</w:t>
      </w:r>
      <w:r>
        <w:rPr>
          <w:rFonts w:eastAsia="Calibri"/>
          <w:sz w:val="28"/>
          <w:szCs w:val="28"/>
          <w:lang w:eastAsia="en-US"/>
        </w:rPr>
        <w:t xml:space="preserve">, цоколя и </w:t>
      </w:r>
      <w:proofErr w:type="spellStart"/>
      <w:r>
        <w:rPr>
          <w:rFonts w:eastAsia="Calibri"/>
          <w:sz w:val="28"/>
          <w:szCs w:val="28"/>
          <w:lang w:eastAsia="en-US"/>
        </w:rPr>
        <w:t>отмостки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A61B61">
        <w:rPr>
          <w:rFonts w:eastAsia="Calibri"/>
          <w:sz w:val="28"/>
          <w:szCs w:val="28"/>
          <w:lang w:eastAsia="en-US"/>
        </w:rPr>
        <w:t xml:space="preserve"> </w:t>
      </w:r>
    </w:p>
    <w:p w:rsidR="00A61B61" w:rsidRPr="008053B1" w:rsidRDefault="00A61B61" w:rsidP="00A61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</w:t>
      </w:r>
      <w:r w:rsidRPr="00CA52BC">
        <w:rPr>
          <w:rFonts w:eastAsia="Calibri"/>
          <w:sz w:val="28"/>
          <w:szCs w:val="28"/>
          <w:lang w:eastAsia="en-US"/>
        </w:rPr>
        <w:t>етском саду «</w:t>
      </w:r>
      <w:r>
        <w:rPr>
          <w:rFonts w:eastAsia="Calibri"/>
          <w:sz w:val="28"/>
          <w:szCs w:val="28"/>
          <w:lang w:eastAsia="en-US"/>
        </w:rPr>
        <w:t>Золотой петушок» в пе</w:t>
      </w:r>
      <w:r w:rsidR="001E1147">
        <w:rPr>
          <w:rFonts w:eastAsia="Calibri"/>
          <w:sz w:val="28"/>
          <w:szCs w:val="28"/>
          <w:lang w:eastAsia="en-US"/>
        </w:rPr>
        <w:t xml:space="preserve">риод с июня по август 2018 г </w:t>
      </w:r>
      <w:r>
        <w:rPr>
          <w:rFonts w:eastAsia="Calibri"/>
          <w:sz w:val="28"/>
          <w:szCs w:val="28"/>
          <w:lang w:eastAsia="en-US"/>
        </w:rPr>
        <w:t xml:space="preserve">проведено благоустройство территории </w:t>
      </w:r>
      <w:r w:rsidRPr="008053B1">
        <w:rPr>
          <w:rFonts w:eastAsia="Calibri"/>
          <w:sz w:val="28"/>
          <w:szCs w:val="28"/>
          <w:lang w:eastAsia="en-US"/>
        </w:rPr>
        <w:t>главного корпуса</w:t>
      </w:r>
      <w:r>
        <w:rPr>
          <w:rFonts w:eastAsia="Calibri"/>
          <w:sz w:val="28"/>
          <w:szCs w:val="28"/>
          <w:lang w:eastAsia="en-US"/>
        </w:rPr>
        <w:t xml:space="preserve">, расположенного по адресу: ул. Ленина, </w:t>
      </w:r>
      <w:r w:rsidR="0001590A">
        <w:rPr>
          <w:rFonts w:eastAsia="Calibri"/>
          <w:sz w:val="28"/>
          <w:szCs w:val="28"/>
          <w:lang w:eastAsia="en-US"/>
        </w:rPr>
        <w:t>28, с оборудованием спортивной площадки</w:t>
      </w:r>
      <w:r w:rsidR="00FB081D">
        <w:rPr>
          <w:rFonts w:eastAsia="Calibri"/>
          <w:sz w:val="28"/>
          <w:szCs w:val="28"/>
          <w:lang w:eastAsia="en-US"/>
        </w:rPr>
        <w:t xml:space="preserve"> и установкой малых игровых форм.</w:t>
      </w:r>
    </w:p>
    <w:p w:rsidR="003B392A" w:rsidRDefault="0070041A" w:rsidP="00B54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 отметить, что в </w:t>
      </w:r>
      <w:r w:rsidR="000A1636" w:rsidRPr="00685180">
        <w:rPr>
          <w:rFonts w:eastAsia="Calibri"/>
          <w:sz w:val="28"/>
          <w:szCs w:val="28"/>
          <w:lang w:eastAsia="en-US"/>
        </w:rPr>
        <w:t>ОО имеется достаточное</w:t>
      </w:r>
      <w:r w:rsidRPr="007004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программное и  методическое обеспечение, </w:t>
      </w:r>
      <w:r w:rsidR="0066143D">
        <w:rPr>
          <w:rFonts w:eastAsia="Calibri"/>
          <w:sz w:val="28"/>
          <w:szCs w:val="28"/>
          <w:lang w:eastAsia="en-US"/>
        </w:rPr>
        <w:t xml:space="preserve">а также </w:t>
      </w:r>
      <w:r w:rsidR="00B54A30">
        <w:rPr>
          <w:rFonts w:eastAsia="Calibri"/>
          <w:sz w:val="28"/>
          <w:szCs w:val="28"/>
          <w:lang w:eastAsia="en-US"/>
        </w:rPr>
        <w:t>современное оборудование</w:t>
      </w:r>
      <w:r w:rsidR="00B54A30" w:rsidRPr="00B54A30">
        <w:rPr>
          <w:rFonts w:eastAsia="Calibri"/>
          <w:sz w:val="28"/>
          <w:szCs w:val="28"/>
          <w:lang w:eastAsia="en-US"/>
        </w:rPr>
        <w:t xml:space="preserve"> </w:t>
      </w:r>
      <w:r w:rsidR="00B54A30">
        <w:rPr>
          <w:rFonts w:eastAsia="Calibri"/>
          <w:sz w:val="28"/>
          <w:szCs w:val="28"/>
          <w:lang w:eastAsia="en-US"/>
        </w:rPr>
        <w:t>(</w:t>
      </w:r>
      <w:r w:rsidR="00B54A30" w:rsidRPr="00685180">
        <w:rPr>
          <w:rFonts w:eastAsia="Calibri"/>
          <w:sz w:val="28"/>
          <w:szCs w:val="28"/>
          <w:lang w:val="en-US" w:eastAsia="en-US"/>
        </w:rPr>
        <w:t>SMART</w:t>
      </w:r>
      <w:r w:rsidR="00B54A30">
        <w:rPr>
          <w:rFonts w:eastAsia="Calibri"/>
          <w:sz w:val="28"/>
          <w:szCs w:val="28"/>
          <w:lang w:eastAsia="en-US"/>
        </w:rPr>
        <w:t xml:space="preserve"> доски, </w:t>
      </w:r>
      <w:r w:rsidR="00B54A30" w:rsidRPr="003520C8">
        <w:rPr>
          <w:rFonts w:eastAsia="Calibri"/>
          <w:sz w:val="28"/>
          <w:szCs w:val="28"/>
          <w:lang w:eastAsia="en-US"/>
        </w:rPr>
        <w:t>компьютер</w:t>
      </w:r>
      <w:r w:rsidR="00B54A30">
        <w:rPr>
          <w:rFonts w:eastAsia="Calibri"/>
          <w:sz w:val="28"/>
          <w:szCs w:val="28"/>
          <w:lang w:eastAsia="en-US"/>
        </w:rPr>
        <w:t>ы</w:t>
      </w:r>
      <w:r w:rsidR="00B54A30" w:rsidRPr="003520C8">
        <w:rPr>
          <w:rFonts w:eastAsia="Calibri"/>
          <w:sz w:val="28"/>
          <w:szCs w:val="28"/>
          <w:lang w:eastAsia="en-US"/>
        </w:rPr>
        <w:t>, л</w:t>
      </w:r>
      <w:r w:rsidR="00B54A30">
        <w:rPr>
          <w:rFonts w:eastAsia="Calibri"/>
          <w:sz w:val="28"/>
          <w:szCs w:val="28"/>
          <w:lang w:eastAsia="en-US"/>
        </w:rPr>
        <w:t xml:space="preserve">аминаторы, </w:t>
      </w:r>
      <w:proofErr w:type="spellStart"/>
      <w:r w:rsidR="00B54A30">
        <w:rPr>
          <w:rFonts w:eastAsia="Calibri"/>
          <w:sz w:val="28"/>
          <w:szCs w:val="28"/>
          <w:lang w:eastAsia="en-US"/>
        </w:rPr>
        <w:t>брошюраторы</w:t>
      </w:r>
      <w:proofErr w:type="spellEnd"/>
      <w:r w:rsidR="00B54A30">
        <w:rPr>
          <w:rFonts w:eastAsia="Calibri"/>
          <w:sz w:val="28"/>
          <w:szCs w:val="28"/>
          <w:lang w:eastAsia="en-US"/>
        </w:rPr>
        <w:t xml:space="preserve">, принтеры, </w:t>
      </w:r>
      <w:r w:rsidR="00B54A30" w:rsidRPr="00474B05">
        <w:rPr>
          <w:rFonts w:eastAsia="Calibri"/>
          <w:sz w:val="28"/>
          <w:szCs w:val="28"/>
          <w:lang w:eastAsia="en-US"/>
        </w:rPr>
        <w:t>мультимедиа</w:t>
      </w:r>
      <w:r w:rsidR="00B54A30">
        <w:rPr>
          <w:rFonts w:eastAsia="Calibri"/>
          <w:sz w:val="28"/>
          <w:szCs w:val="28"/>
          <w:lang w:eastAsia="en-US"/>
        </w:rPr>
        <w:t xml:space="preserve"> </w:t>
      </w:r>
      <w:r w:rsidR="00B54A30" w:rsidRPr="00474B05">
        <w:rPr>
          <w:rFonts w:eastAsia="Calibri"/>
          <w:sz w:val="28"/>
          <w:szCs w:val="28"/>
          <w:lang w:eastAsia="en-US"/>
        </w:rPr>
        <w:t>проектор</w:t>
      </w:r>
      <w:r w:rsidR="00B54A30">
        <w:rPr>
          <w:rFonts w:eastAsia="Calibri"/>
          <w:sz w:val="28"/>
          <w:szCs w:val="28"/>
          <w:lang w:eastAsia="en-US"/>
        </w:rPr>
        <w:t>ы</w:t>
      </w:r>
      <w:r w:rsidR="00B54A30" w:rsidRPr="00474B05">
        <w:rPr>
          <w:rFonts w:eastAsia="Calibri"/>
          <w:sz w:val="28"/>
          <w:szCs w:val="28"/>
          <w:lang w:eastAsia="en-US"/>
        </w:rPr>
        <w:t xml:space="preserve"> </w:t>
      </w:r>
      <w:r w:rsidR="00E82304">
        <w:rPr>
          <w:rFonts w:eastAsia="Calibri"/>
          <w:sz w:val="28"/>
          <w:szCs w:val="28"/>
          <w:lang w:eastAsia="en-US"/>
        </w:rPr>
        <w:t>и др.), благодаря которому</w:t>
      </w:r>
      <w:r w:rsidR="00B54A30">
        <w:rPr>
          <w:rFonts w:eastAsia="Calibri"/>
          <w:sz w:val="28"/>
          <w:szCs w:val="28"/>
          <w:lang w:eastAsia="en-US"/>
        </w:rPr>
        <w:t xml:space="preserve"> п</w:t>
      </w:r>
      <w:r w:rsidR="00E82304">
        <w:rPr>
          <w:rFonts w:eastAsia="Calibri"/>
          <w:sz w:val="28"/>
          <w:szCs w:val="28"/>
          <w:lang w:eastAsia="en-US"/>
        </w:rPr>
        <w:t>едагоги-дошкольники имеют возможность использовать</w:t>
      </w:r>
      <w:r w:rsidR="00B54A30" w:rsidRPr="00B54A30">
        <w:rPr>
          <w:rFonts w:eastAsia="Calibri"/>
          <w:sz w:val="28"/>
          <w:szCs w:val="28"/>
          <w:lang w:eastAsia="en-US"/>
        </w:rPr>
        <w:t xml:space="preserve"> </w:t>
      </w:r>
      <w:r w:rsidR="00B54A30" w:rsidRPr="00685180">
        <w:rPr>
          <w:rFonts w:eastAsia="Calibri"/>
          <w:sz w:val="28"/>
          <w:szCs w:val="28"/>
          <w:lang w:eastAsia="en-US"/>
        </w:rPr>
        <w:t xml:space="preserve">в </w:t>
      </w:r>
      <w:r w:rsidR="00B54A30">
        <w:rPr>
          <w:rFonts w:eastAsia="Calibri"/>
          <w:sz w:val="28"/>
          <w:szCs w:val="28"/>
          <w:lang w:eastAsia="en-US"/>
        </w:rPr>
        <w:t xml:space="preserve">своей </w:t>
      </w:r>
      <w:r w:rsidR="00B54A30" w:rsidRPr="00685180">
        <w:rPr>
          <w:rFonts w:eastAsia="Calibri"/>
          <w:sz w:val="28"/>
          <w:szCs w:val="28"/>
          <w:lang w:eastAsia="en-US"/>
        </w:rPr>
        <w:t>работе</w:t>
      </w:r>
      <w:r w:rsidR="00B54A30">
        <w:rPr>
          <w:rFonts w:eastAsia="Calibri"/>
          <w:sz w:val="28"/>
          <w:szCs w:val="28"/>
          <w:lang w:eastAsia="en-US"/>
        </w:rPr>
        <w:t xml:space="preserve"> </w:t>
      </w:r>
      <w:r w:rsidR="00E82304">
        <w:rPr>
          <w:rFonts w:eastAsia="Calibri"/>
          <w:sz w:val="28"/>
          <w:szCs w:val="28"/>
          <w:lang w:eastAsia="en-US"/>
        </w:rPr>
        <w:t>информационные</w:t>
      </w:r>
      <w:r w:rsidR="000A1636" w:rsidRPr="00685180">
        <w:rPr>
          <w:rFonts w:eastAsia="Calibri"/>
          <w:sz w:val="28"/>
          <w:szCs w:val="28"/>
          <w:lang w:eastAsia="en-US"/>
        </w:rPr>
        <w:t xml:space="preserve"> </w:t>
      </w:r>
      <w:r w:rsidR="00B54A30">
        <w:rPr>
          <w:rFonts w:eastAsia="Calibri"/>
          <w:sz w:val="28"/>
          <w:szCs w:val="28"/>
          <w:lang w:eastAsia="en-US"/>
        </w:rPr>
        <w:t>и цифровые технологии.</w:t>
      </w:r>
      <w:r w:rsidR="003B392A" w:rsidRPr="003B392A">
        <w:rPr>
          <w:rFonts w:eastAsia="Calibri"/>
          <w:sz w:val="28"/>
          <w:szCs w:val="28"/>
          <w:lang w:eastAsia="en-US"/>
        </w:rPr>
        <w:t xml:space="preserve"> </w:t>
      </w:r>
    </w:p>
    <w:p w:rsidR="000A1636" w:rsidRPr="00685180" w:rsidRDefault="000A1636" w:rsidP="00291E49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685180">
        <w:rPr>
          <w:rFonts w:eastAsia="Calibri"/>
          <w:b/>
          <w:sz w:val="28"/>
          <w:szCs w:val="28"/>
          <w:lang w:eastAsia="en-US"/>
        </w:rPr>
        <w:t>Организация дополнительного образования</w:t>
      </w:r>
      <w:r w:rsidR="00C2562F">
        <w:rPr>
          <w:rFonts w:eastAsia="Calibri"/>
          <w:b/>
          <w:sz w:val="28"/>
          <w:szCs w:val="28"/>
          <w:lang w:eastAsia="en-US"/>
        </w:rPr>
        <w:t xml:space="preserve"> в ДОО</w:t>
      </w:r>
    </w:p>
    <w:p w:rsidR="000A1636" w:rsidRPr="00685180" w:rsidRDefault="000667A6" w:rsidP="00291E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создания условий для освоения </w:t>
      </w:r>
      <w:r w:rsidR="002F6C07">
        <w:rPr>
          <w:rFonts w:eastAsia="Calibri"/>
          <w:sz w:val="28"/>
          <w:szCs w:val="28"/>
          <w:lang w:eastAsia="en-US"/>
        </w:rPr>
        <w:t>каждым ребенком средств деятельности на основе его собственного выбора, интересов, склонностей и возможностей в</w:t>
      </w:r>
      <w:r w:rsidR="00C2562F">
        <w:rPr>
          <w:rFonts w:eastAsia="Calibri"/>
          <w:sz w:val="28"/>
          <w:szCs w:val="28"/>
          <w:lang w:eastAsia="en-US"/>
        </w:rPr>
        <w:t xml:space="preserve"> течение </w:t>
      </w:r>
      <w:r w:rsidR="002F6C07">
        <w:rPr>
          <w:rFonts w:eastAsia="Calibri"/>
          <w:sz w:val="28"/>
          <w:szCs w:val="28"/>
          <w:lang w:eastAsia="en-US"/>
        </w:rPr>
        <w:t xml:space="preserve">всего </w:t>
      </w:r>
      <w:r w:rsidR="00AE2E28">
        <w:rPr>
          <w:rFonts w:eastAsia="Calibri"/>
          <w:sz w:val="28"/>
          <w:szCs w:val="28"/>
          <w:lang w:eastAsia="en-US"/>
        </w:rPr>
        <w:t xml:space="preserve">учебного года </w:t>
      </w:r>
      <w:r w:rsidR="000A1636" w:rsidRPr="00685180">
        <w:rPr>
          <w:rFonts w:eastAsia="Calibri"/>
          <w:sz w:val="28"/>
          <w:szCs w:val="28"/>
          <w:lang w:eastAsia="en-US"/>
        </w:rPr>
        <w:t>проводили</w:t>
      </w:r>
      <w:r w:rsidR="00C2562F">
        <w:rPr>
          <w:rFonts w:eastAsia="Calibri"/>
          <w:sz w:val="28"/>
          <w:szCs w:val="28"/>
          <w:lang w:eastAsia="en-US"/>
        </w:rPr>
        <w:t>сь</w:t>
      </w:r>
      <w:r w:rsidR="000A1636" w:rsidRPr="00685180">
        <w:rPr>
          <w:rFonts w:eastAsia="Calibri"/>
          <w:sz w:val="28"/>
          <w:szCs w:val="28"/>
          <w:lang w:eastAsia="en-US"/>
        </w:rPr>
        <w:t xml:space="preserve"> кратковреме</w:t>
      </w:r>
      <w:r w:rsidR="00C2562F">
        <w:rPr>
          <w:rFonts w:eastAsia="Calibri"/>
          <w:sz w:val="28"/>
          <w:szCs w:val="28"/>
          <w:lang w:eastAsia="en-US"/>
        </w:rPr>
        <w:t>нные образовательные практики (</w:t>
      </w:r>
      <w:r w:rsidR="00C2562F" w:rsidRPr="00685180">
        <w:rPr>
          <w:rFonts w:eastAsia="Calibri"/>
          <w:sz w:val="28"/>
          <w:szCs w:val="28"/>
          <w:lang w:eastAsia="en-US"/>
        </w:rPr>
        <w:t>«Чудо</w:t>
      </w:r>
      <w:r w:rsidR="00AE2E28">
        <w:rPr>
          <w:rFonts w:eastAsia="Calibri"/>
          <w:sz w:val="28"/>
          <w:szCs w:val="28"/>
          <w:lang w:eastAsia="en-US"/>
        </w:rPr>
        <w:t xml:space="preserve"> </w:t>
      </w:r>
      <w:r w:rsidR="000B4D57">
        <w:rPr>
          <w:rFonts w:eastAsia="Calibri"/>
          <w:sz w:val="28"/>
          <w:szCs w:val="28"/>
          <w:lang w:eastAsia="en-US"/>
        </w:rPr>
        <w:t xml:space="preserve">втулки», </w:t>
      </w:r>
      <w:r w:rsidR="00C2562F" w:rsidRPr="00685180">
        <w:rPr>
          <w:rFonts w:eastAsia="Calibri"/>
          <w:sz w:val="28"/>
          <w:szCs w:val="28"/>
          <w:lang w:eastAsia="en-US"/>
        </w:rPr>
        <w:t>«Волшебный квадрат», «Чудеса солёного теста» и др</w:t>
      </w:r>
      <w:r w:rsidR="00C2562F">
        <w:rPr>
          <w:rFonts w:eastAsia="Calibri"/>
          <w:sz w:val="28"/>
          <w:szCs w:val="28"/>
          <w:lang w:eastAsia="en-US"/>
        </w:rPr>
        <w:t>.); были организованы</w:t>
      </w:r>
      <w:r w:rsidR="000A1636" w:rsidRPr="00685180">
        <w:rPr>
          <w:rFonts w:eastAsia="Calibri"/>
          <w:sz w:val="28"/>
          <w:szCs w:val="28"/>
          <w:lang w:eastAsia="en-US"/>
        </w:rPr>
        <w:t xml:space="preserve"> кружки разной направленности</w:t>
      </w:r>
      <w:r w:rsidR="00C2562F">
        <w:rPr>
          <w:rFonts w:eastAsia="Calibri"/>
          <w:sz w:val="28"/>
          <w:szCs w:val="28"/>
          <w:lang w:eastAsia="en-US"/>
        </w:rPr>
        <w:t xml:space="preserve"> (</w:t>
      </w:r>
      <w:r w:rsidR="00C2562F" w:rsidRPr="0008762A">
        <w:rPr>
          <w:rFonts w:eastAsia="Calibri"/>
          <w:sz w:val="28"/>
          <w:szCs w:val="28"/>
          <w:lang w:eastAsia="en-US"/>
        </w:rPr>
        <w:t>«Юный краевед»</w:t>
      </w:r>
      <w:r w:rsidR="00C2562F" w:rsidRPr="003F41D7">
        <w:t xml:space="preserve"> </w:t>
      </w:r>
      <w:r w:rsidR="00C2562F" w:rsidRPr="003F41D7">
        <w:rPr>
          <w:rFonts w:eastAsia="Calibri"/>
          <w:sz w:val="28"/>
          <w:szCs w:val="28"/>
          <w:lang w:eastAsia="en-US"/>
        </w:rPr>
        <w:t>(5-7 лет)</w:t>
      </w:r>
      <w:r w:rsidR="00C2562F">
        <w:rPr>
          <w:rFonts w:eastAsia="Calibri"/>
          <w:sz w:val="28"/>
          <w:szCs w:val="28"/>
          <w:lang w:eastAsia="en-US"/>
        </w:rPr>
        <w:t>, «</w:t>
      </w:r>
      <w:proofErr w:type="spellStart"/>
      <w:r w:rsidR="00C2562F">
        <w:rPr>
          <w:rFonts w:eastAsia="Calibri"/>
          <w:sz w:val="28"/>
          <w:szCs w:val="28"/>
          <w:lang w:eastAsia="en-US"/>
        </w:rPr>
        <w:t>Лего</w:t>
      </w:r>
      <w:proofErr w:type="spellEnd"/>
      <w:r w:rsidR="00C2562F">
        <w:rPr>
          <w:rFonts w:eastAsia="Calibri"/>
          <w:sz w:val="28"/>
          <w:szCs w:val="28"/>
          <w:lang w:eastAsia="en-US"/>
        </w:rPr>
        <w:t>-конструирование» (3-5лет)</w:t>
      </w:r>
      <w:r w:rsidR="000B4D57">
        <w:rPr>
          <w:rFonts w:eastAsia="Calibri"/>
          <w:sz w:val="28"/>
          <w:szCs w:val="28"/>
          <w:lang w:eastAsia="en-US"/>
        </w:rPr>
        <w:t xml:space="preserve">, </w:t>
      </w:r>
      <w:r w:rsidR="00C2562F">
        <w:rPr>
          <w:rFonts w:eastAsia="Calibri"/>
          <w:sz w:val="28"/>
          <w:szCs w:val="28"/>
          <w:lang w:eastAsia="en-US"/>
        </w:rPr>
        <w:t xml:space="preserve">«Степ-гимнастика» и </w:t>
      </w:r>
      <w:proofErr w:type="spellStart"/>
      <w:proofErr w:type="gramStart"/>
      <w:r w:rsidR="00C2562F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="000B4D57">
        <w:rPr>
          <w:rFonts w:eastAsia="Calibri"/>
          <w:sz w:val="28"/>
          <w:szCs w:val="28"/>
          <w:lang w:eastAsia="en-US"/>
        </w:rPr>
        <w:t xml:space="preserve">), поэтому </w:t>
      </w:r>
      <w:r w:rsidR="000A1636" w:rsidRPr="00685180">
        <w:rPr>
          <w:rFonts w:eastAsia="Calibri"/>
          <w:sz w:val="28"/>
          <w:szCs w:val="28"/>
          <w:lang w:eastAsia="en-US"/>
        </w:rPr>
        <w:t xml:space="preserve">дети совместно с родителями имели </w:t>
      </w:r>
      <w:r w:rsidR="00E82304">
        <w:rPr>
          <w:rFonts w:eastAsia="Calibri"/>
          <w:sz w:val="28"/>
          <w:szCs w:val="28"/>
          <w:lang w:eastAsia="en-US"/>
        </w:rPr>
        <w:t>определенную</w:t>
      </w:r>
      <w:r w:rsidR="00062694">
        <w:rPr>
          <w:rFonts w:eastAsia="Calibri"/>
          <w:sz w:val="28"/>
          <w:szCs w:val="28"/>
          <w:lang w:eastAsia="en-US"/>
        </w:rPr>
        <w:t xml:space="preserve"> </w:t>
      </w:r>
      <w:r w:rsidR="000A1636" w:rsidRPr="00685180">
        <w:rPr>
          <w:rFonts w:eastAsia="Calibri"/>
          <w:sz w:val="28"/>
          <w:szCs w:val="28"/>
          <w:lang w:eastAsia="en-US"/>
        </w:rPr>
        <w:t>возможность выб</w:t>
      </w:r>
      <w:r w:rsidR="001E1147">
        <w:rPr>
          <w:rFonts w:eastAsia="Calibri"/>
          <w:sz w:val="28"/>
          <w:szCs w:val="28"/>
          <w:lang w:eastAsia="en-US"/>
        </w:rPr>
        <w:t>и</w:t>
      </w:r>
      <w:r w:rsidR="000A1636" w:rsidRPr="00685180">
        <w:rPr>
          <w:rFonts w:eastAsia="Calibri"/>
          <w:sz w:val="28"/>
          <w:szCs w:val="28"/>
          <w:lang w:eastAsia="en-US"/>
        </w:rPr>
        <w:t>рать занятия по интересам.</w:t>
      </w:r>
    </w:p>
    <w:p w:rsidR="00291E49" w:rsidRPr="00685180" w:rsidRDefault="000B4D57" w:rsidP="00291E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91E49">
        <w:rPr>
          <w:rFonts w:eastAsia="Calibri"/>
          <w:sz w:val="28"/>
          <w:szCs w:val="28"/>
          <w:lang w:eastAsia="en-US"/>
        </w:rPr>
        <w:t xml:space="preserve"> новом учебном году</w:t>
      </w:r>
      <w:r>
        <w:rPr>
          <w:rFonts w:eastAsia="Calibri"/>
          <w:sz w:val="28"/>
          <w:szCs w:val="28"/>
          <w:lang w:eastAsia="en-US"/>
        </w:rPr>
        <w:t xml:space="preserve"> мы ставим перед руководителями ДОУ задачу по развитию</w:t>
      </w:r>
      <w:r w:rsidR="00291E49">
        <w:rPr>
          <w:rFonts w:eastAsia="Calibri"/>
          <w:sz w:val="28"/>
          <w:szCs w:val="28"/>
          <w:lang w:eastAsia="en-US"/>
        </w:rPr>
        <w:t xml:space="preserve"> систем</w:t>
      </w:r>
      <w:r>
        <w:rPr>
          <w:rFonts w:eastAsia="Calibri"/>
          <w:sz w:val="28"/>
          <w:szCs w:val="28"/>
          <w:lang w:eastAsia="en-US"/>
        </w:rPr>
        <w:t xml:space="preserve">ы дополнительного </w:t>
      </w:r>
      <w:r w:rsidR="00E82304">
        <w:rPr>
          <w:rFonts w:eastAsia="Calibri"/>
          <w:sz w:val="28"/>
          <w:szCs w:val="28"/>
          <w:lang w:eastAsia="en-US"/>
        </w:rPr>
        <w:t>образования через предоставление</w:t>
      </w:r>
      <w:r w:rsidR="00291E49">
        <w:rPr>
          <w:rFonts w:eastAsia="Calibri"/>
          <w:sz w:val="28"/>
          <w:szCs w:val="28"/>
          <w:lang w:eastAsia="en-US"/>
        </w:rPr>
        <w:t xml:space="preserve"> платн</w:t>
      </w:r>
      <w:r w:rsidR="00E82304">
        <w:rPr>
          <w:rFonts w:eastAsia="Calibri"/>
          <w:sz w:val="28"/>
          <w:szCs w:val="28"/>
          <w:lang w:eastAsia="en-US"/>
        </w:rPr>
        <w:t>ых</w:t>
      </w:r>
      <w:r w:rsidR="00291E49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 xml:space="preserve"> посредством реализации</w:t>
      </w:r>
      <w:r w:rsidR="00291E49">
        <w:rPr>
          <w:rFonts w:eastAsia="Calibri"/>
          <w:sz w:val="28"/>
          <w:szCs w:val="28"/>
          <w:lang w:eastAsia="en-US"/>
        </w:rPr>
        <w:t xml:space="preserve"> кратковременных образовательных практик, </w:t>
      </w:r>
      <w:r>
        <w:rPr>
          <w:rFonts w:eastAsia="Calibri"/>
          <w:sz w:val="28"/>
          <w:szCs w:val="28"/>
          <w:lang w:eastAsia="en-US"/>
        </w:rPr>
        <w:t>кружков</w:t>
      </w:r>
      <w:r w:rsidR="00291E49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, как следствие, создание </w:t>
      </w:r>
      <w:r w:rsidR="00291E49">
        <w:rPr>
          <w:rFonts w:eastAsia="Calibri"/>
          <w:sz w:val="28"/>
          <w:szCs w:val="28"/>
          <w:lang w:eastAsia="en-US"/>
        </w:rPr>
        <w:t>реестра</w:t>
      </w:r>
      <w:r>
        <w:rPr>
          <w:rFonts w:eastAsia="Calibri"/>
          <w:sz w:val="28"/>
          <w:szCs w:val="28"/>
          <w:lang w:eastAsia="en-US"/>
        </w:rPr>
        <w:t xml:space="preserve"> этих услуг</w:t>
      </w:r>
      <w:r w:rsidR="00291E49">
        <w:rPr>
          <w:rFonts w:eastAsia="Calibri"/>
          <w:sz w:val="28"/>
          <w:szCs w:val="28"/>
          <w:lang w:eastAsia="en-US"/>
        </w:rPr>
        <w:t xml:space="preserve">. </w:t>
      </w:r>
    </w:p>
    <w:p w:rsidR="00F25EBA" w:rsidRDefault="00F25EBA" w:rsidP="00291E49">
      <w:pPr>
        <w:suppressAutoHyphens/>
        <w:spacing w:line="360" w:lineRule="exact"/>
        <w:ind w:firstLine="708"/>
        <w:jc w:val="both"/>
        <w:rPr>
          <w:b/>
          <w:sz w:val="28"/>
          <w:szCs w:val="20"/>
        </w:rPr>
      </w:pPr>
    </w:p>
    <w:p w:rsidR="004722A7" w:rsidRPr="004722A7" w:rsidRDefault="004722A7" w:rsidP="00291E49">
      <w:pPr>
        <w:suppressAutoHyphens/>
        <w:spacing w:line="360" w:lineRule="exact"/>
        <w:ind w:firstLine="708"/>
        <w:jc w:val="both"/>
        <w:rPr>
          <w:b/>
          <w:sz w:val="28"/>
          <w:szCs w:val="20"/>
        </w:rPr>
      </w:pPr>
      <w:r w:rsidRPr="004722A7">
        <w:rPr>
          <w:b/>
          <w:sz w:val="28"/>
          <w:szCs w:val="20"/>
        </w:rPr>
        <w:t>Общее образование</w:t>
      </w:r>
    </w:p>
    <w:p w:rsidR="00295179" w:rsidRPr="00295179" w:rsidRDefault="00663B70" w:rsidP="00062694">
      <w:pPr>
        <w:tabs>
          <w:tab w:val="num" w:pos="2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Традиционно, подводя итоги </w:t>
      </w:r>
      <w:r w:rsidR="00295179" w:rsidRPr="00295179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 на уровне основного общего и среднего общего образования, мы говорим о </w:t>
      </w:r>
      <w:r w:rsidR="00295179" w:rsidRPr="00295179">
        <w:rPr>
          <w:sz w:val="28"/>
          <w:szCs w:val="28"/>
        </w:rPr>
        <w:t>прохожден</w:t>
      </w:r>
      <w:r>
        <w:rPr>
          <w:sz w:val="28"/>
          <w:szCs w:val="28"/>
        </w:rPr>
        <w:t>ии</w:t>
      </w:r>
      <w:r w:rsidR="00295179">
        <w:rPr>
          <w:sz w:val="28"/>
          <w:szCs w:val="28"/>
        </w:rPr>
        <w:t xml:space="preserve"> ГИА</w:t>
      </w:r>
      <w:r>
        <w:rPr>
          <w:sz w:val="28"/>
          <w:szCs w:val="28"/>
        </w:rPr>
        <w:t xml:space="preserve"> учащими</w:t>
      </w:r>
      <w:r w:rsidR="00295179">
        <w:rPr>
          <w:sz w:val="28"/>
          <w:szCs w:val="28"/>
        </w:rPr>
        <w:t>ся 9-х и 11-х классов.</w:t>
      </w:r>
    </w:p>
    <w:p w:rsidR="004722A7" w:rsidRPr="0030534B" w:rsidRDefault="004722A7" w:rsidP="004722A7">
      <w:pPr>
        <w:ind w:firstLine="708"/>
        <w:jc w:val="both"/>
        <w:rPr>
          <w:b/>
          <w:color w:val="000000"/>
          <w:sz w:val="28"/>
          <w:szCs w:val="28"/>
        </w:rPr>
      </w:pPr>
      <w:r w:rsidRPr="0030534B">
        <w:rPr>
          <w:b/>
          <w:color w:val="000000"/>
          <w:sz w:val="28"/>
          <w:szCs w:val="28"/>
        </w:rPr>
        <w:t>ГИА – 9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кл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4722A7" w:rsidRPr="00DF2FE1" w:rsidRDefault="004722A7" w:rsidP="00901292">
      <w:pPr>
        <w:ind w:firstLine="708"/>
        <w:jc w:val="both"/>
        <w:rPr>
          <w:i/>
          <w:sz w:val="28"/>
          <w:szCs w:val="28"/>
        </w:rPr>
      </w:pPr>
      <w:r w:rsidRPr="00901292">
        <w:rPr>
          <w:sz w:val="28"/>
          <w:szCs w:val="28"/>
        </w:rPr>
        <w:t>2017-18</w:t>
      </w:r>
      <w:r w:rsidRPr="0012752A">
        <w:rPr>
          <w:sz w:val="28"/>
          <w:szCs w:val="28"/>
        </w:rPr>
        <w:t xml:space="preserve"> уч</w:t>
      </w:r>
      <w:r w:rsidR="00901292">
        <w:rPr>
          <w:sz w:val="28"/>
          <w:szCs w:val="28"/>
        </w:rPr>
        <w:t>ебный год закончили 171 чел.</w:t>
      </w:r>
      <w:r w:rsidR="00DF2FE1">
        <w:rPr>
          <w:sz w:val="28"/>
          <w:szCs w:val="28"/>
        </w:rPr>
        <w:t>,</w:t>
      </w:r>
      <w:r w:rsidR="00901292">
        <w:rPr>
          <w:sz w:val="28"/>
          <w:szCs w:val="28"/>
        </w:rPr>
        <w:t xml:space="preserve"> </w:t>
      </w:r>
      <w:r w:rsidRPr="00DF2FE1">
        <w:rPr>
          <w:i/>
          <w:sz w:val="28"/>
          <w:szCs w:val="28"/>
        </w:rPr>
        <w:t>1 чел</w:t>
      </w:r>
      <w:r w:rsidRPr="00DF2FE1">
        <w:rPr>
          <w:b/>
          <w:i/>
          <w:sz w:val="28"/>
          <w:szCs w:val="28"/>
        </w:rPr>
        <w:t xml:space="preserve">. </w:t>
      </w:r>
      <w:r w:rsidRPr="00DF2FE1">
        <w:rPr>
          <w:i/>
          <w:sz w:val="28"/>
          <w:szCs w:val="28"/>
        </w:rPr>
        <w:t xml:space="preserve">не </w:t>
      </w:r>
      <w:r w:rsidR="00901292" w:rsidRPr="00DF2FE1">
        <w:rPr>
          <w:i/>
          <w:sz w:val="28"/>
          <w:szCs w:val="28"/>
        </w:rPr>
        <w:t xml:space="preserve">был </w:t>
      </w:r>
      <w:r w:rsidRPr="00DF2FE1">
        <w:rPr>
          <w:i/>
          <w:sz w:val="28"/>
          <w:szCs w:val="28"/>
        </w:rPr>
        <w:t>допущен</w:t>
      </w:r>
      <w:r w:rsidR="00901292" w:rsidRPr="00DF2FE1">
        <w:rPr>
          <w:i/>
          <w:sz w:val="28"/>
          <w:szCs w:val="28"/>
        </w:rPr>
        <w:t xml:space="preserve"> </w:t>
      </w:r>
      <w:r w:rsidRPr="00DF2FE1">
        <w:rPr>
          <w:i/>
          <w:sz w:val="28"/>
          <w:szCs w:val="28"/>
        </w:rPr>
        <w:t>к экзаменам (</w:t>
      </w:r>
      <w:proofErr w:type="gramStart"/>
      <w:r w:rsidRPr="00DF2FE1">
        <w:rPr>
          <w:i/>
          <w:sz w:val="28"/>
          <w:szCs w:val="28"/>
        </w:rPr>
        <w:t>Васильевская</w:t>
      </w:r>
      <w:proofErr w:type="gramEnd"/>
      <w:r w:rsidRPr="00DF2FE1">
        <w:rPr>
          <w:i/>
          <w:sz w:val="28"/>
          <w:szCs w:val="28"/>
        </w:rPr>
        <w:t xml:space="preserve"> СОШ). </w:t>
      </w:r>
    </w:p>
    <w:p w:rsidR="004722A7" w:rsidRPr="00DF2FE1" w:rsidRDefault="00901292" w:rsidP="004C702C">
      <w:pPr>
        <w:ind w:firstLine="708"/>
        <w:jc w:val="both"/>
        <w:rPr>
          <w:i/>
          <w:sz w:val="28"/>
          <w:szCs w:val="28"/>
        </w:rPr>
      </w:pPr>
      <w:r w:rsidRPr="00DF2FE1">
        <w:rPr>
          <w:i/>
          <w:sz w:val="28"/>
          <w:szCs w:val="28"/>
        </w:rPr>
        <w:t>154 выпускника</w:t>
      </w:r>
      <w:r w:rsidR="004722A7" w:rsidRPr="00DF2FE1">
        <w:rPr>
          <w:i/>
          <w:sz w:val="28"/>
          <w:szCs w:val="28"/>
        </w:rPr>
        <w:t xml:space="preserve"> 9</w:t>
      </w:r>
      <w:r w:rsidRPr="00DF2FE1">
        <w:rPr>
          <w:i/>
          <w:sz w:val="28"/>
          <w:szCs w:val="28"/>
        </w:rPr>
        <w:t xml:space="preserve">-х классов, освоивших </w:t>
      </w:r>
      <w:r w:rsidR="004C702C" w:rsidRPr="00DF2FE1">
        <w:rPr>
          <w:i/>
          <w:sz w:val="28"/>
          <w:szCs w:val="28"/>
        </w:rPr>
        <w:t>общеобразовательную программу</w:t>
      </w:r>
      <w:r w:rsidR="004722A7" w:rsidRPr="00DF2FE1">
        <w:rPr>
          <w:i/>
          <w:sz w:val="28"/>
          <w:szCs w:val="28"/>
        </w:rPr>
        <w:t xml:space="preserve">, </w:t>
      </w:r>
      <w:r w:rsidRPr="00DF2FE1">
        <w:rPr>
          <w:i/>
          <w:sz w:val="28"/>
          <w:szCs w:val="28"/>
        </w:rPr>
        <w:t>сдавали экзамен в форме ОГЭ</w:t>
      </w:r>
      <w:r w:rsidR="00295179" w:rsidRPr="00DF2FE1">
        <w:rPr>
          <w:i/>
          <w:sz w:val="28"/>
          <w:szCs w:val="28"/>
        </w:rPr>
        <w:t>;</w:t>
      </w:r>
      <w:r w:rsidRPr="00DF2FE1">
        <w:rPr>
          <w:b/>
          <w:i/>
          <w:sz w:val="28"/>
          <w:szCs w:val="28"/>
        </w:rPr>
        <w:t xml:space="preserve"> </w:t>
      </w:r>
      <w:r w:rsidRPr="00DF2FE1">
        <w:rPr>
          <w:i/>
          <w:sz w:val="28"/>
          <w:szCs w:val="28"/>
        </w:rPr>
        <w:t xml:space="preserve">14 </w:t>
      </w:r>
      <w:r w:rsidR="004722A7" w:rsidRPr="00DF2FE1">
        <w:rPr>
          <w:i/>
          <w:sz w:val="28"/>
          <w:szCs w:val="28"/>
        </w:rPr>
        <w:t>чел</w:t>
      </w:r>
      <w:r w:rsidRPr="00DF2FE1">
        <w:rPr>
          <w:i/>
          <w:sz w:val="28"/>
          <w:szCs w:val="28"/>
        </w:rPr>
        <w:t>.</w:t>
      </w:r>
      <w:r w:rsidR="004C702C" w:rsidRPr="00DF2FE1">
        <w:rPr>
          <w:i/>
          <w:sz w:val="28"/>
          <w:szCs w:val="28"/>
        </w:rPr>
        <w:t>, обучавших</w:t>
      </w:r>
      <w:r w:rsidRPr="00DF2FE1">
        <w:rPr>
          <w:i/>
          <w:sz w:val="28"/>
          <w:szCs w:val="28"/>
        </w:rPr>
        <w:t xml:space="preserve">ся </w:t>
      </w:r>
      <w:r w:rsidR="004722A7" w:rsidRPr="00DF2FE1">
        <w:rPr>
          <w:i/>
          <w:sz w:val="28"/>
          <w:szCs w:val="28"/>
        </w:rPr>
        <w:t>по адаптированной программе 7 вида,</w:t>
      </w:r>
      <w:r w:rsidR="004C702C" w:rsidRPr="00DF2FE1">
        <w:rPr>
          <w:i/>
          <w:sz w:val="28"/>
          <w:szCs w:val="28"/>
        </w:rPr>
        <w:t xml:space="preserve"> сдавали экзамены в форме ГВЭ</w:t>
      </w:r>
      <w:r w:rsidR="00295179" w:rsidRPr="00DF2FE1">
        <w:rPr>
          <w:i/>
          <w:sz w:val="28"/>
          <w:szCs w:val="28"/>
        </w:rPr>
        <w:t>;</w:t>
      </w:r>
      <w:r w:rsidR="004722A7" w:rsidRPr="00DF2FE1">
        <w:rPr>
          <w:i/>
          <w:sz w:val="28"/>
          <w:szCs w:val="28"/>
        </w:rPr>
        <w:t xml:space="preserve">   3   чел.</w:t>
      </w:r>
      <w:r w:rsidR="004C702C" w:rsidRPr="00DF2FE1">
        <w:rPr>
          <w:i/>
          <w:sz w:val="28"/>
          <w:szCs w:val="28"/>
        </w:rPr>
        <w:t xml:space="preserve"> - дети с умственной отсталостью, - </w:t>
      </w:r>
      <w:r w:rsidR="00E17B4D" w:rsidRPr="00DF2FE1">
        <w:rPr>
          <w:i/>
          <w:sz w:val="28"/>
          <w:szCs w:val="28"/>
        </w:rPr>
        <w:t xml:space="preserve">экзамен </w:t>
      </w:r>
      <w:r w:rsidR="004C702C" w:rsidRPr="00DF2FE1">
        <w:rPr>
          <w:i/>
          <w:sz w:val="28"/>
          <w:szCs w:val="28"/>
        </w:rPr>
        <w:t xml:space="preserve">по технологии. </w:t>
      </w:r>
      <w:r w:rsidR="004722A7" w:rsidRPr="00DF2FE1">
        <w:rPr>
          <w:i/>
          <w:sz w:val="28"/>
          <w:szCs w:val="28"/>
        </w:rPr>
        <w:t xml:space="preserve"> </w:t>
      </w:r>
    </w:p>
    <w:p w:rsidR="004722A7" w:rsidRPr="00177A70" w:rsidRDefault="004722A7" w:rsidP="004722A7">
      <w:pPr>
        <w:ind w:firstLine="708"/>
        <w:jc w:val="both"/>
        <w:rPr>
          <w:sz w:val="28"/>
          <w:szCs w:val="28"/>
        </w:rPr>
      </w:pPr>
      <w:r w:rsidRPr="00177A70">
        <w:rPr>
          <w:sz w:val="28"/>
          <w:szCs w:val="28"/>
        </w:rPr>
        <w:t>5 выпускников</w:t>
      </w:r>
      <w:r w:rsidR="00295179">
        <w:rPr>
          <w:sz w:val="28"/>
          <w:szCs w:val="28"/>
        </w:rPr>
        <w:t xml:space="preserve"> в районе (все они являются выпускниками</w:t>
      </w:r>
      <w:r w:rsidRPr="00177A70">
        <w:rPr>
          <w:sz w:val="28"/>
          <w:szCs w:val="28"/>
        </w:rPr>
        <w:t xml:space="preserve"> </w:t>
      </w:r>
      <w:r w:rsidR="00295179">
        <w:rPr>
          <w:sz w:val="28"/>
          <w:szCs w:val="28"/>
        </w:rPr>
        <w:t>Ильинской СОШ №1)</w:t>
      </w:r>
      <w:r w:rsidR="00295179" w:rsidRPr="00177A70">
        <w:rPr>
          <w:sz w:val="28"/>
          <w:szCs w:val="28"/>
        </w:rPr>
        <w:t xml:space="preserve"> </w:t>
      </w:r>
      <w:r w:rsidR="00295179">
        <w:rPr>
          <w:sz w:val="28"/>
          <w:szCs w:val="28"/>
        </w:rPr>
        <w:t>получили аттестат с отличием.</w:t>
      </w:r>
      <w:r>
        <w:rPr>
          <w:sz w:val="28"/>
          <w:szCs w:val="28"/>
        </w:rPr>
        <w:t xml:space="preserve"> </w:t>
      </w:r>
    </w:p>
    <w:p w:rsidR="007E46E7" w:rsidRDefault="007E46E7" w:rsidP="005D737A">
      <w:pPr>
        <w:tabs>
          <w:tab w:val="num" w:pos="240"/>
        </w:tabs>
        <w:rPr>
          <w:b/>
        </w:rPr>
      </w:pPr>
    </w:p>
    <w:p w:rsidR="00295179" w:rsidRDefault="00177A5B" w:rsidP="004A0D58">
      <w:pPr>
        <w:tabs>
          <w:tab w:val="num" w:pos="240"/>
        </w:tabs>
        <w:rPr>
          <w:b/>
          <w:sz w:val="28"/>
          <w:szCs w:val="28"/>
        </w:rPr>
      </w:pPr>
      <w:r w:rsidRPr="00177A5B">
        <w:rPr>
          <w:b/>
          <w:sz w:val="28"/>
          <w:szCs w:val="28"/>
        </w:rPr>
        <w:t>Средний балл по обязательным предметам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A0D58" w:rsidRPr="00295179" w:rsidTr="00023052">
        <w:tc>
          <w:tcPr>
            <w:tcW w:w="1914" w:type="dxa"/>
            <w:vMerge w:val="restart"/>
          </w:tcPr>
          <w:p w:rsidR="004A0D58" w:rsidRPr="00295179" w:rsidRDefault="004A0D58" w:rsidP="00023052">
            <w:pPr>
              <w:tabs>
                <w:tab w:val="num" w:pos="240"/>
              </w:tabs>
            </w:pPr>
          </w:p>
        </w:tc>
        <w:tc>
          <w:tcPr>
            <w:tcW w:w="3828" w:type="dxa"/>
            <w:gridSpan w:val="2"/>
          </w:tcPr>
          <w:p w:rsidR="004A0D58" w:rsidRPr="00522EDB" w:rsidRDefault="004A0D58" w:rsidP="00522EDB">
            <w:pPr>
              <w:tabs>
                <w:tab w:val="num" w:pos="240"/>
              </w:tabs>
              <w:jc w:val="center"/>
              <w:rPr>
                <w:b/>
              </w:rPr>
            </w:pPr>
            <w:r w:rsidRPr="00522EDB">
              <w:rPr>
                <w:b/>
              </w:rPr>
              <w:t>2017</w:t>
            </w:r>
          </w:p>
        </w:tc>
        <w:tc>
          <w:tcPr>
            <w:tcW w:w="3829" w:type="dxa"/>
            <w:gridSpan w:val="2"/>
          </w:tcPr>
          <w:p w:rsidR="004A0D58" w:rsidRPr="00522EDB" w:rsidRDefault="004A0D58" w:rsidP="00522EDB">
            <w:pPr>
              <w:tabs>
                <w:tab w:val="num" w:pos="240"/>
              </w:tabs>
              <w:jc w:val="center"/>
              <w:rPr>
                <w:b/>
                <w:sz w:val="36"/>
                <w:szCs w:val="36"/>
              </w:rPr>
            </w:pPr>
            <w:r w:rsidRPr="00522EDB">
              <w:rPr>
                <w:b/>
                <w:sz w:val="36"/>
                <w:szCs w:val="36"/>
              </w:rPr>
              <w:t>2018</w:t>
            </w:r>
          </w:p>
        </w:tc>
      </w:tr>
      <w:tr w:rsidR="004A0D58" w:rsidRPr="00295179" w:rsidTr="00023052">
        <w:tc>
          <w:tcPr>
            <w:tcW w:w="1914" w:type="dxa"/>
            <w:vMerge/>
          </w:tcPr>
          <w:p w:rsidR="004A0D58" w:rsidRPr="00295179" w:rsidRDefault="004A0D58" w:rsidP="00023052">
            <w:pPr>
              <w:tabs>
                <w:tab w:val="num" w:pos="240"/>
              </w:tabs>
            </w:pPr>
          </w:p>
        </w:tc>
        <w:tc>
          <w:tcPr>
            <w:tcW w:w="1914" w:type="dxa"/>
          </w:tcPr>
          <w:p w:rsidR="004A0D58" w:rsidRDefault="004A0D58" w:rsidP="00023052">
            <w:pPr>
              <w:tabs>
                <w:tab w:val="num" w:pos="240"/>
              </w:tabs>
            </w:pPr>
            <w:r>
              <w:t>район</w:t>
            </w:r>
          </w:p>
        </w:tc>
        <w:tc>
          <w:tcPr>
            <w:tcW w:w="1914" w:type="dxa"/>
          </w:tcPr>
          <w:p w:rsidR="004A0D58" w:rsidRPr="00522EDB" w:rsidRDefault="004A0D58" w:rsidP="00023052">
            <w:pPr>
              <w:tabs>
                <w:tab w:val="num" w:pos="240"/>
              </w:tabs>
            </w:pPr>
            <w:r w:rsidRPr="00522EDB">
              <w:t>край</w:t>
            </w:r>
          </w:p>
        </w:tc>
        <w:tc>
          <w:tcPr>
            <w:tcW w:w="1914" w:type="dxa"/>
          </w:tcPr>
          <w:p w:rsidR="004A0D58" w:rsidRDefault="004A0D58" w:rsidP="00023052">
            <w:pPr>
              <w:tabs>
                <w:tab w:val="num" w:pos="240"/>
              </w:tabs>
            </w:pPr>
            <w:r>
              <w:t>район</w:t>
            </w:r>
          </w:p>
        </w:tc>
        <w:tc>
          <w:tcPr>
            <w:tcW w:w="1915" w:type="dxa"/>
          </w:tcPr>
          <w:p w:rsidR="004A0D58" w:rsidRPr="00522EDB" w:rsidRDefault="004A0D58" w:rsidP="00023052">
            <w:pPr>
              <w:tabs>
                <w:tab w:val="num" w:pos="240"/>
              </w:tabs>
            </w:pPr>
            <w:r w:rsidRPr="00522EDB">
              <w:t>край</w:t>
            </w:r>
          </w:p>
        </w:tc>
      </w:tr>
      <w:tr w:rsidR="004A0D58" w:rsidRPr="00295179" w:rsidTr="00E2475E">
        <w:tc>
          <w:tcPr>
            <w:tcW w:w="1914" w:type="dxa"/>
            <w:shd w:val="clear" w:color="auto" w:fill="92D050"/>
          </w:tcPr>
          <w:p w:rsidR="004A0D58" w:rsidRPr="00295179" w:rsidRDefault="004A0D58" w:rsidP="00023052">
            <w:pPr>
              <w:tabs>
                <w:tab w:val="num" w:pos="240"/>
              </w:tabs>
            </w:pPr>
            <w:r>
              <w:t>М</w:t>
            </w:r>
            <w:r w:rsidRPr="00295179">
              <w:t>атематика</w:t>
            </w:r>
          </w:p>
        </w:tc>
        <w:tc>
          <w:tcPr>
            <w:tcW w:w="1914" w:type="dxa"/>
          </w:tcPr>
          <w:p w:rsidR="004A0D58" w:rsidRPr="00E2475E" w:rsidRDefault="004A0D58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 xml:space="preserve">49,9 </w:t>
            </w:r>
          </w:p>
        </w:tc>
        <w:tc>
          <w:tcPr>
            <w:tcW w:w="1914" w:type="dxa"/>
          </w:tcPr>
          <w:p w:rsidR="004A0D58" w:rsidRPr="00E2475E" w:rsidRDefault="004A0D58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>50,2</w:t>
            </w:r>
          </w:p>
        </w:tc>
        <w:tc>
          <w:tcPr>
            <w:tcW w:w="1914" w:type="dxa"/>
            <w:shd w:val="clear" w:color="auto" w:fill="92D050"/>
          </w:tcPr>
          <w:p w:rsidR="004A0D58" w:rsidRPr="00E2475E" w:rsidRDefault="004A0D58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 xml:space="preserve"> </w:t>
            </w:r>
            <w:r w:rsidR="00E2475E" w:rsidRPr="00E2475E">
              <w:rPr>
                <w:b/>
                <w:color w:val="000000" w:themeColor="text1"/>
              </w:rPr>
              <w:t>51,3</w:t>
            </w:r>
          </w:p>
        </w:tc>
        <w:tc>
          <w:tcPr>
            <w:tcW w:w="1915" w:type="dxa"/>
          </w:tcPr>
          <w:p w:rsidR="004A0D58" w:rsidRPr="00E2475E" w:rsidRDefault="00E2475E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>50,5</w:t>
            </w:r>
          </w:p>
        </w:tc>
      </w:tr>
      <w:tr w:rsidR="004A0D58" w:rsidRPr="00295179" w:rsidTr="00023052">
        <w:tc>
          <w:tcPr>
            <w:tcW w:w="1914" w:type="dxa"/>
          </w:tcPr>
          <w:p w:rsidR="004A0D58" w:rsidRPr="00295179" w:rsidRDefault="004A0D58" w:rsidP="00023052">
            <w:pPr>
              <w:tabs>
                <w:tab w:val="num" w:pos="240"/>
              </w:tabs>
            </w:pPr>
            <w:r w:rsidRPr="00295179">
              <w:t>Русский язык</w:t>
            </w:r>
          </w:p>
        </w:tc>
        <w:tc>
          <w:tcPr>
            <w:tcW w:w="1914" w:type="dxa"/>
          </w:tcPr>
          <w:p w:rsidR="004A0D58" w:rsidRPr="00E2475E" w:rsidRDefault="004A0D58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 xml:space="preserve">52,7  </w:t>
            </w:r>
          </w:p>
        </w:tc>
        <w:tc>
          <w:tcPr>
            <w:tcW w:w="1914" w:type="dxa"/>
          </w:tcPr>
          <w:p w:rsidR="004A0D58" w:rsidRPr="00E2475E" w:rsidRDefault="004A0D58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>54,3</w:t>
            </w:r>
          </w:p>
        </w:tc>
        <w:tc>
          <w:tcPr>
            <w:tcW w:w="1914" w:type="dxa"/>
          </w:tcPr>
          <w:p w:rsidR="004A0D58" w:rsidRPr="00E2475E" w:rsidRDefault="004A0D58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 xml:space="preserve"> 55,1</w:t>
            </w:r>
          </w:p>
        </w:tc>
        <w:tc>
          <w:tcPr>
            <w:tcW w:w="1915" w:type="dxa"/>
          </w:tcPr>
          <w:p w:rsidR="004A0D58" w:rsidRPr="00E2475E" w:rsidRDefault="00E2475E" w:rsidP="00023052">
            <w:pPr>
              <w:tabs>
                <w:tab w:val="num" w:pos="240"/>
              </w:tabs>
              <w:rPr>
                <w:b/>
              </w:rPr>
            </w:pPr>
            <w:r w:rsidRPr="00E2475E">
              <w:rPr>
                <w:b/>
              </w:rPr>
              <w:t>55,3</w:t>
            </w:r>
          </w:p>
        </w:tc>
      </w:tr>
    </w:tbl>
    <w:p w:rsidR="00177A5B" w:rsidRDefault="00177A5B" w:rsidP="00DF2FE1">
      <w:pPr>
        <w:tabs>
          <w:tab w:val="num" w:pos="240"/>
          <w:tab w:val="left" w:pos="709"/>
        </w:tabs>
        <w:jc w:val="both"/>
        <w:rPr>
          <w:b/>
          <w:sz w:val="28"/>
          <w:szCs w:val="28"/>
        </w:rPr>
      </w:pPr>
    </w:p>
    <w:p w:rsidR="00695B97" w:rsidRPr="00695B97" w:rsidRDefault="00695B97" w:rsidP="004722A7">
      <w:pPr>
        <w:tabs>
          <w:tab w:val="num" w:pos="2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25EBA">
        <w:rPr>
          <w:b/>
          <w:sz w:val="28"/>
          <w:szCs w:val="28"/>
        </w:rPr>
        <w:tab/>
      </w:r>
      <w:r w:rsidRPr="00695B97">
        <w:rPr>
          <w:sz w:val="28"/>
          <w:szCs w:val="28"/>
        </w:rPr>
        <w:t>Впе</w:t>
      </w:r>
      <w:r w:rsidR="00AE2E28">
        <w:rPr>
          <w:sz w:val="28"/>
          <w:szCs w:val="28"/>
        </w:rPr>
        <w:t>рвые за все время существования экзамена в новой форме</w:t>
      </w:r>
      <w:r w:rsidRPr="00DF2FE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смогли приблизиться к краевому показателю по русскому языку и на 0,8 обойти средне краевой балл по математике. </w:t>
      </w:r>
    </w:p>
    <w:p w:rsidR="00695B97" w:rsidRDefault="00695B97" w:rsidP="004722A7">
      <w:pPr>
        <w:tabs>
          <w:tab w:val="num" w:pos="240"/>
        </w:tabs>
        <w:jc w:val="both"/>
        <w:rPr>
          <w:b/>
          <w:sz w:val="28"/>
          <w:szCs w:val="28"/>
        </w:rPr>
      </w:pPr>
    </w:p>
    <w:p w:rsidR="007E46E7" w:rsidRPr="00D86ACF" w:rsidRDefault="007E46E7" w:rsidP="004722A7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по всем предметам</w:t>
      </w:r>
      <w:r w:rsidR="004722A7" w:rsidRPr="00BF2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динамике за 3 года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9"/>
        <w:gridCol w:w="1315"/>
        <w:gridCol w:w="1417"/>
        <w:gridCol w:w="1166"/>
        <w:gridCol w:w="1348"/>
        <w:gridCol w:w="1348"/>
        <w:gridCol w:w="1348"/>
      </w:tblGrid>
      <w:tr w:rsidR="007E46E7" w:rsidRPr="005D737A" w:rsidTr="00023052">
        <w:trPr>
          <w:trHeight w:val="51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E7" w:rsidRPr="005D737A" w:rsidRDefault="007E46E7" w:rsidP="000230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E7" w:rsidRPr="005D737A" w:rsidRDefault="007E46E7" w:rsidP="000230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E7" w:rsidRPr="007E46E7" w:rsidRDefault="007E46E7" w:rsidP="0002305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E46E7">
              <w:rPr>
                <w:b/>
                <w:bCs/>
                <w:color w:val="000000"/>
                <w:sz w:val="36"/>
                <w:szCs w:val="36"/>
              </w:rPr>
              <w:t>2018</w:t>
            </w:r>
          </w:p>
        </w:tc>
      </w:tr>
      <w:tr w:rsidR="007E46E7" w:rsidRPr="005D737A" w:rsidTr="00023052">
        <w:trPr>
          <w:trHeight w:val="255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Кол-во</w:t>
            </w:r>
          </w:p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Тестовый балл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Кол-во</w:t>
            </w:r>
          </w:p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Тестовый балл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Кол-во</w:t>
            </w:r>
          </w:p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E7" w:rsidRPr="005D737A" w:rsidRDefault="007E46E7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Тестовый балл</w:t>
            </w:r>
          </w:p>
        </w:tc>
      </w:tr>
      <w:tr w:rsidR="00540175" w:rsidRPr="005D737A" w:rsidTr="00EC43F0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Русский язык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55,1</w:t>
            </w:r>
          </w:p>
        </w:tc>
      </w:tr>
      <w:tr w:rsidR="00540175" w:rsidRPr="005D737A" w:rsidTr="00EC43F0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Математика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EC43F0" w:rsidP="00023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51,3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Физика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EC43F0" w:rsidP="00023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</w:tr>
      <w:tr w:rsidR="00540175" w:rsidRPr="005D737A" w:rsidTr="00EC43F0">
        <w:trPr>
          <w:trHeight w:val="25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Химия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46,1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60,7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Информатика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86,0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66,3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Биология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EC43F0" w:rsidP="00023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53,1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История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EC43F0" w:rsidP="00023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61,1</w:t>
            </w:r>
          </w:p>
        </w:tc>
      </w:tr>
      <w:tr w:rsidR="00540175" w:rsidRPr="005D737A" w:rsidTr="00EC43F0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География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EC43F0" w:rsidP="00023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54,5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77,3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72,9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90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Немецкий язык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59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47,6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55,5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EC43F0" w:rsidP="00023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48,5</w:t>
            </w:r>
          </w:p>
        </w:tc>
      </w:tr>
      <w:tr w:rsidR="00540175" w:rsidRPr="005D737A" w:rsidTr="00023052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Литература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82,7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85,7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D737A" w:rsidRDefault="00540175" w:rsidP="00023052">
            <w:pPr>
              <w:rPr>
                <w:color w:val="000000"/>
              </w:rPr>
            </w:pPr>
            <w:r w:rsidRPr="005D737A">
              <w:rPr>
                <w:color w:val="00000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  <w:r w:rsidRPr="00540175">
              <w:rPr>
                <w:b/>
                <w:color w:val="000000"/>
              </w:rPr>
              <w:t>85</w:t>
            </w:r>
          </w:p>
        </w:tc>
      </w:tr>
      <w:tr w:rsidR="00540175" w:rsidRPr="005D737A" w:rsidTr="005845AE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540175" w:rsidRPr="00540175" w:rsidRDefault="00540175" w:rsidP="00023052">
            <w:pPr>
              <w:rPr>
                <w:b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40175" w:rsidRPr="005D737A" w:rsidRDefault="00540175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609</w:t>
            </w:r>
            <w:r>
              <w:rPr>
                <w:b/>
                <w:bCs/>
                <w:color w:val="000000"/>
              </w:rPr>
              <w:t xml:space="preserve">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0175" w:rsidRPr="005D737A" w:rsidRDefault="00540175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49,6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692</w:t>
            </w:r>
            <w:r>
              <w:rPr>
                <w:b/>
                <w:bCs/>
                <w:color w:val="000000"/>
              </w:rPr>
              <w:t xml:space="preserve"> чел.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D737A" w:rsidRDefault="00540175" w:rsidP="00023052">
            <w:pPr>
              <w:rPr>
                <w:b/>
                <w:bCs/>
                <w:color w:val="000000"/>
              </w:rPr>
            </w:pPr>
            <w:r w:rsidRPr="005D737A">
              <w:rPr>
                <w:b/>
                <w:bCs/>
                <w:color w:val="000000"/>
              </w:rPr>
              <w:t>614</w:t>
            </w:r>
            <w:r>
              <w:rPr>
                <w:b/>
                <w:bCs/>
                <w:color w:val="000000"/>
              </w:rPr>
              <w:t xml:space="preserve"> чел.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0175" w:rsidRPr="00540175" w:rsidRDefault="00EC43F0" w:rsidP="00023052">
            <w:pPr>
              <w:rPr>
                <w:b/>
                <w:bCs/>
                <w:color w:val="000000"/>
              </w:rPr>
            </w:pPr>
            <w:r w:rsidRPr="00EC43F0">
              <w:rPr>
                <w:b/>
                <w:bCs/>
                <w:color w:val="000000" w:themeColor="text1"/>
              </w:rPr>
              <w:t>52</w:t>
            </w:r>
            <w:r w:rsidR="00540175" w:rsidRPr="00EC43F0">
              <w:rPr>
                <w:b/>
                <w:bCs/>
                <w:color w:val="000000" w:themeColor="text1"/>
              </w:rPr>
              <w:t>,9</w:t>
            </w:r>
          </w:p>
        </w:tc>
      </w:tr>
    </w:tbl>
    <w:p w:rsidR="007E46E7" w:rsidRDefault="007E46E7" w:rsidP="004722A7">
      <w:pPr>
        <w:tabs>
          <w:tab w:val="num" w:pos="240"/>
        </w:tabs>
        <w:jc w:val="both"/>
        <w:rPr>
          <w:sz w:val="28"/>
          <w:szCs w:val="28"/>
        </w:rPr>
      </w:pPr>
    </w:p>
    <w:p w:rsidR="00EC43F0" w:rsidRDefault="00EC43F0" w:rsidP="004722A7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FE1">
        <w:rPr>
          <w:sz w:val="28"/>
          <w:szCs w:val="28"/>
        </w:rPr>
        <w:tab/>
      </w:r>
      <w:r>
        <w:rPr>
          <w:sz w:val="28"/>
          <w:szCs w:val="28"/>
        </w:rPr>
        <w:t xml:space="preserve">Анализ среднего балла за последние 3 года показал положительную динамику не только по отдельным предметам, таким как, </w:t>
      </w:r>
      <w:r w:rsidR="007834C6">
        <w:rPr>
          <w:sz w:val="28"/>
          <w:szCs w:val="28"/>
        </w:rPr>
        <w:t xml:space="preserve">русский язык, математика, химия и география, но и в целом по итогам всех сданных экзаменов на уровне основного общего образования. </w:t>
      </w:r>
      <w:r>
        <w:rPr>
          <w:sz w:val="28"/>
          <w:szCs w:val="28"/>
        </w:rPr>
        <w:t xml:space="preserve"> </w:t>
      </w:r>
    </w:p>
    <w:p w:rsidR="00833C13" w:rsidRDefault="00833C13" w:rsidP="004D7F96">
      <w:pPr>
        <w:tabs>
          <w:tab w:val="num" w:pos="240"/>
        </w:tabs>
        <w:ind w:firstLine="708"/>
        <w:jc w:val="both"/>
        <w:rPr>
          <w:b/>
          <w:sz w:val="28"/>
          <w:szCs w:val="28"/>
        </w:rPr>
      </w:pPr>
    </w:p>
    <w:p w:rsidR="004722A7" w:rsidRPr="004D7F96" w:rsidRDefault="00540175" w:rsidP="004D7F96">
      <w:pPr>
        <w:tabs>
          <w:tab w:val="num" w:pos="2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100 балльники</w:t>
      </w:r>
      <w:r>
        <w:rPr>
          <w:color w:val="92D050"/>
          <w:sz w:val="28"/>
          <w:szCs w:val="28"/>
        </w:rPr>
        <w:t xml:space="preserve"> 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4D7F96" w:rsidRPr="00BC2A87" w:rsidTr="004D7F96">
        <w:tc>
          <w:tcPr>
            <w:tcW w:w="2393" w:type="dxa"/>
          </w:tcPr>
          <w:p w:rsidR="004D7F96" w:rsidRPr="00D86ACF" w:rsidRDefault="004D7F96" w:rsidP="00023052">
            <w:pPr>
              <w:tabs>
                <w:tab w:val="num" w:pos="240"/>
              </w:tabs>
              <w:rPr>
                <w:b/>
              </w:rPr>
            </w:pPr>
            <w:r w:rsidRPr="00D86ACF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4D7F96" w:rsidRPr="00D86ACF" w:rsidRDefault="004D7F96" w:rsidP="00023052">
            <w:pPr>
              <w:tabs>
                <w:tab w:val="num" w:pos="240"/>
              </w:tabs>
              <w:rPr>
                <w:b/>
              </w:rPr>
            </w:pPr>
            <w:r w:rsidRPr="00D86ACF">
              <w:rPr>
                <w:b/>
              </w:rPr>
              <w:t>Ф.И.О.</w:t>
            </w:r>
          </w:p>
        </w:tc>
        <w:tc>
          <w:tcPr>
            <w:tcW w:w="2393" w:type="dxa"/>
          </w:tcPr>
          <w:p w:rsidR="004D7F96" w:rsidRPr="00D86ACF" w:rsidRDefault="004D7F96" w:rsidP="00023052">
            <w:pPr>
              <w:tabs>
                <w:tab w:val="num" w:pos="240"/>
              </w:tabs>
              <w:rPr>
                <w:b/>
              </w:rPr>
            </w:pPr>
            <w:r w:rsidRPr="00D86ACF">
              <w:rPr>
                <w:b/>
              </w:rPr>
              <w:t>ОО</w:t>
            </w:r>
          </w:p>
        </w:tc>
        <w:tc>
          <w:tcPr>
            <w:tcW w:w="2393" w:type="dxa"/>
          </w:tcPr>
          <w:p w:rsidR="004D7F96" w:rsidRPr="00D86ACF" w:rsidRDefault="004D7F96" w:rsidP="00023052">
            <w:pPr>
              <w:tabs>
                <w:tab w:val="num" w:pos="240"/>
              </w:tabs>
              <w:rPr>
                <w:b/>
              </w:rPr>
            </w:pPr>
            <w:r w:rsidRPr="00D86ACF">
              <w:rPr>
                <w:b/>
              </w:rPr>
              <w:t>Учитель</w:t>
            </w:r>
          </w:p>
        </w:tc>
      </w:tr>
      <w:tr w:rsidR="004D7F96" w:rsidRPr="00BC2A87" w:rsidTr="004D7F96"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 w:rsidRPr="00BC2A87">
              <w:t>география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>
              <w:t>Беклемышев</w:t>
            </w:r>
            <w:proofErr w:type="spellEnd"/>
            <w:r>
              <w:t xml:space="preserve"> Денис 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>
              <w:t>Сретенская СОШ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 w:rsidRPr="00BC2A87">
              <w:t>Радостева</w:t>
            </w:r>
            <w:proofErr w:type="spellEnd"/>
            <w:r w:rsidRPr="00BC2A87">
              <w:t xml:space="preserve"> Людмила Петровна</w:t>
            </w:r>
          </w:p>
        </w:tc>
      </w:tr>
      <w:tr w:rsidR="004D7F96" w:rsidRPr="00BC2A87" w:rsidTr="004D7F96">
        <w:tc>
          <w:tcPr>
            <w:tcW w:w="2393" w:type="dxa"/>
            <w:shd w:val="clear" w:color="auto" w:fill="92D050"/>
          </w:tcPr>
          <w:p w:rsidR="004D7F96" w:rsidRPr="00BC2A87" w:rsidRDefault="004D7F96" w:rsidP="00023052">
            <w:pPr>
              <w:tabs>
                <w:tab w:val="num" w:pos="240"/>
              </w:tabs>
            </w:pPr>
            <w:r w:rsidRPr="00BC2A87">
              <w:t>математика</w:t>
            </w:r>
          </w:p>
        </w:tc>
        <w:tc>
          <w:tcPr>
            <w:tcW w:w="2393" w:type="dxa"/>
          </w:tcPr>
          <w:p w:rsidR="004D7F96" w:rsidRPr="00AE2E28" w:rsidRDefault="004D7F96" w:rsidP="00023052">
            <w:pPr>
              <w:tabs>
                <w:tab w:val="num" w:pos="240"/>
              </w:tabs>
              <w:rPr>
                <w:b/>
                <w:color w:val="000000" w:themeColor="text1"/>
              </w:rPr>
            </w:pPr>
            <w:r w:rsidRPr="00AE2E28">
              <w:rPr>
                <w:b/>
                <w:color w:val="000000" w:themeColor="text1"/>
              </w:rPr>
              <w:t>Субботина Анна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>
              <w:t>Ильинская СОШ №1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 w:rsidRPr="00BC2A87">
              <w:t>Путилова Елена Борисовна</w:t>
            </w:r>
          </w:p>
        </w:tc>
      </w:tr>
      <w:tr w:rsidR="004D7F96" w:rsidRPr="00BC2A87" w:rsidTr="004D7F96"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 w:rsidRPr="00BC2A87">
              <w:t>история</w:t>
            </w:r>
          </w:p>
        </w:tc>
        <w:tc>
          <w:tcPr>
            <w:tcW w:w="2393" w:type="dxa"/>
          </w:tcPr>
          <w:p w:rsidR="004D7F96" w:rsidRPr="00AE2E28" w:rsidRDefault="004D7F96" w:rsidP="00023052">
            <w:pPr>
              <w:tabs>
                <w:tab w:val="num" w:pos="240"/>
              </w:tabs>
              <w:rPr>
                <w:b/>
                <w:color w:val="000000" w:themeColor="text1"/>
              </w:rPr>
            </w:pPr>
            <w:r w:rsidRPr="00AE2E28">
              <w:rPr>
                <w:b/>
                <w:color w:val="000000" w:themeColor="text1"/>
              </w:rPr>
              <w:t xml:space="preserve">Субботина Анна 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>
              <w:t>Ильинская СОШ №1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 w:rsidRPr="00BC2A87">
              <w:t>Черткова Оксана Сергеевна</w:t>
            </w:r>
          </w:p>
        </w:tc>
      </w:tr>
      <w:tr w:rsidR="004D7F96" w:rsidRPr="00BC2A87" w:rsidTr="004D7F96">
        <w:tc>
          <w:tcPr>
            <w:tcW w:w="2393" w:type="dxa"/>
            <w:shd w:val="clear" w:color="auto" w:fill="92D050"/>
          </w:tcPr>
          <w:p w:rsidR="004D7F96" w:rsidRPr="00BC2A87" w:rsidRDefault="004D7F96" w:rsidP="00023052">
            <w:r>
              <w:t>р</w:t>
            </w:r>
            <w:r w:rsidRPr="00BC2A87">
              <w:t>усский язык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>
              <w:t>Ворошкевич</w:t>
            </w:r>
            <w:proofErr w:type="spellEnd"/>
            <w:r>
              <w:t xml:space="preserve"> Мария 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>
              <w:t>Ильинская СОШ №1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 w:rsidRPr="00BC2A87">
              <w:t>Яковкина</w:t>
            </w:r>
            <w:proofErr w:type="spellEnd"/>
            <w:r w:rsidRPr="00BC2A87">
              <w:t xml:space="preserve"> Ольга Николаевна</w:t>
            </w:r>
          </w:p>
        </w:tc>
      </w:tr>
      <w:tr w:rsidR="004D7F96" w:rsidRPr="00BC2A87" w:rsidTr="004D7F96">
        <w:tc>
          <w:tcPr>
            <w:tcW w:w="2393" w:type="dxa"/>
            <w:shd w:val="clear" w:color="auto" w:fill="92D050"/>
          </w:tcPr>
          <w:p w:rsidR="004D7F96" w:rsidRPr="00BC2A87" w:rsidRDefault="004D7F96" w:rsidP="00023052">
            <w:r>
              <w:t>р</w:t>
            </w:r>
            <w:r w:rsidRPr="00BC2A87">
              <w:t>усский язык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 w:rsidRPr="00BC2A87">
              <w:t>Бек</w:t>
            </w:r>
            <w:r>
              <w:t>лемышев</w:t>
            </w:r>
            <w:proofErr w:type="spellEnd"/>
            <w:r>
              <w:t xml:space="preserve"> Денис 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>
              <w:t>Сретенская СОШ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 w:rsidRPr="00BC2A87">
              <w:t>Мухлади</w:t>
            </w:r>
            <w:proofErr w:type="spellEnd"/>
            <w:r w:rsidRPr="00BC2A87">
              <w:t xml:space="preserve"> Нина Николаевна</w:t>
            </w:r>
          </w:p>
        </w:tc>
      </w:tr>
      <w:tr w:rsidR="004D7F96" w:rsidRPr="00BC2A87" w:rsidTr="004D7F96">
        <w:tc>
          <w:tcPr>
            <w:tcW w:w="2393" w:type="dxa"/>
            <w:shd w:val="clear" w:color="auto" w:fill="92D050"/>
          </w:tcPr>
          <w:p w:rsidR="004D7F96" w:rsidRPr="00BC2A87" w:rsidRDefault="004D7F96" w:rsidP="00023052">
            <w:r>
              <w:t>р</w:t>
            </w:r>
            <w:r w:rsidRPr="00BC2A87">
              <w:t>усский язык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>
              <w:t>Ракинцева</w:t>
            </w:r>
            <w:proofErr w:type="spellEnd"/>
            <w:r>
              <w:t xml:space="preserve"> Алена 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proofErr w:type="spellStart"/>
            <w:r>
              <w:t>Чермозская</w:t>
            </w:r>
            <w:proofErr w:type="spellEnd"/>
            <w:r>
              <w:t xml:space="preserve"> СОШ им. В. Ершова</w:t>
            </w:r>
          </w:p>
        </w:tc>
        <w:tc>
          <w:tcPr>
            <w:tcW w:w="2393" w:type="dxa"/>
          </w:tcPr>
          <w:p w:rsidR="004D7F96" w:rsidRPr="00BC2A87" w:rsidRDefault="004D7F96" w:rsidP="00023052">
            <w:pPr>
              <w:tabs>
                <w:tab w:val="num" w:pos="240"/>
              </w:tabs>
            </w:pPr>
            <w:r w:rsidRPr="00BC2A87">
              <w:t>Манакова Татьяна Сергеевна</w:t>
            </w:r>
          </w:p>
        </w:tc>
      </w:tr>
    </w:tbl>
    <w:p w:rsidR="00DF2FE1" w:rsidRDefault="00DF2FE1" w:rsidP="006B1DBB">
      <w:pPr>
        <w:tabs>
          <w:tab w:val="num" w:pos="240"/>
        </w:tabs>
        <w:rPr>
          <w:b/>
          <w:sz w:val="28"/>
          <w:szCs w:val="28"/>
        </w:rPr>
      </w:pPr>
    </w:p>
    <w:p w:rsidR="00215B6B" w:rsidRDefault="00DF2FE1" w:rsidP="00BF6C07">
      <w:pPr>
        <w:tabs>
          <w:tab w:val="num" w:pos="2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2FE1">
        <w:rPr>
          <w:sz w:val="28"/>
          <w:szCs w:val="28"/>
        </w:rPr>
        <w:t>К</w:t>
      </w:r>
      <w:r>
        <w:rPr>
          <w:sz w:val="28"/>
          <w:szCs w:val="28"/>
        </w:rPr>
        <w:t>оличество сто балльников</w:t>
      </w:r>
      <w:r w:rsidR="00664BD3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прошлым годом</w:t>
      </w:r>
      <w:r w:rsidR="00BF6C07">
        <w:rPr>
          <w:sz w:val="28"/>
          <w:szCs w:val="28"/>
        </w:rPr>
        <w:t>, также увеличилось (5 чел./2,9% - 6 чел./3,9%).</w:t>
      </w:r>
      <w:r w:rsidR="00664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F2FE1" w:rsidRDefault="00215B6B" w:rsidP="00BF6C07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следующих слайдах вы видите, что Ильинский район находится в числе нескольких территорий Пермского края</w:t>
      </w:r>
      <w:r w:rsidRPr="00215B6B">
        <w:rPr>
          <w:sz w:val="28"/>
          <w:szCs w:val="28"/>
        </w:rPr>
        <w:t>,</w:t>
      </w:r>
      <w:r w:rsidRPr="00215B6B">
        <w:rPr>
          <w:rFonts w:asciiTheme="minorHAnsi" w:eastAsiaTheme="minorEastAsia" w:hAnsi="Calibri" w:cstheme="minorBidi"/>
          <w:b/>
          <w:bCs/>
          <w:color w:val="0072C1"/>
          <w:kern w:val="24"/>
          <w:sz w:val="30"/>
          <w:szCs w:val="30"/>
        </w:rPr>
        <w:t xml:space="preserve"> </w:t>
      </w:r>
      <w:r w:rsidRPr="00215B6B">
        <w:rPr>
          <w:bCs/>
          <w:sz w:val="28"/>
          <w:szCs w:val="28"/>
        </w:rPr>
        <w:t>в ко</w:t>
      </w:r>
      <w:r>
        <w:rPr>
          <w:bCs/>
          <w:sz w:val="28"/>
          <w:szCs w:val="28"/>
        </w:rPr>
        <w:t>торых все выпускники сдали Государственную итоговою аттестацию и получили</w:t>
      </w:r>
      <w:r w:rsidRPr="00215B6B">
        <w:rPr>
          <w:bCs/>
          <w:sz w:val="28"/>
          <w:szCs w:val="28"/>
        </w:rPr>
        <w:t xml:space="preserve"> аттестат</w:t>
      </w:r>
      <w:r w:rsidRPr="00215B6B">
        <w:rPr>
          <w:bCs/>
          <w:sz w:val="28"/>
          <w:szCs w:val="28"/>
        </w:rPr>
        <w:br/>
        <w:t>об основном общем образовании</w:t>
      </w:r>
      <w:r>
        <w:rPr>
          <w:bCs/>
          <w:sz w:val="28"/>
          <w:szCs w:val="28"/>
        </w:rPr>
        <w:t>, что позволило им войти</w:t>
      </w:r>
      <w:r w:rsidRPr="00215B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«зеленую» группу лидеров. </w:t>
      </w:r>
      <w:r w:rsidR="006B1DBB" w:rsidRPr="00DF2FE1">
        <w:rPr>
          <w:sz w:val="28"/>
          <w:szCs w:val="28"/>
        </w:rPr>
        <w:tab/>
      </w:r>
      <w:r w:rsidR="006B1DBB" w:rsidRPr="00DF2FE1">
        <w:rPr>
          <w:sz w:val="28"/>
          <w:szCs w:val="28"/>
        </w:rPr>
        <w:tab/>
      </w:r>
      <w:proofErr w:type="gramEnd"/>
    </w:p>
    <w:p w:rsidR="00DF2FE1" w:rsidRPr="00DF2FE1" w:rsidRDefault="00DF2FE1" w:rsidP="00BF6C07">
      <w:pPr>
        <w:tabs>
          <w:tab w:val="num" w:pos="240"/>
        </w:tabs>
        <w:jc w:val="both"/>
        <w:rPr>
          <w:sz w:val="28"/>
          <w:szCs w:val="28"/>
        </w:rPr>
      </w:pPr>
    </w:p>
    <w:p w:rsidR="004722A7" w:rsidRDefault="00DF2FE1" w:rsidP="006B1DBB">
      <w:pPr>
        <w:tabs>
          <w:tab w:val="num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6C07">
        <w:rPr>
          <w:b/>
          <w:sz w:val="28"/>
          <w:szCs w:val="28"/>
        </w:rPr>
        <w:t xml:space="preserve">ЕГЭ - 11 </w:t>
      </w:r>
      <w:proofErr w:type="spellStart"/>
      <w:r w:rsidR="00BF6C07">
        <w:rPr>
          <w:b/>
          <w:sz w:val="28"/>
          <w:szCs w:val="28"/>
        </w:rPr>
        <w:t>кл</w:t>
      </w:r>
      <w:proofErr w:type="spellEnd"/>
      <w:r w:rsidR="00BF6C07">
        <w:rPr>
          <w:b/>
          <w:sz w:val="28"/>
          <w:szCs w:val="28"/>
        </w:rPr>
        <w:t>.</w:t>
      </w:r>
    </w:p>
    <w:p w:rsidR="004722A7" w:rsidRPr="00BF6C07" w:rsidRDefault="004722A7" w:rsidP="004722A7">
      <w:pPr>
        <w:tabs>
          <w:tab w:val="num" w:pos="240"/>
        </w:tabs>
        <w:ind w:firstLine="708"/>
        <w:jc w:val="both"/>
        <w:rPr>
          <w:b/>
          <w:i/>
          <w:sz w:val="28"/>
          <w:szCs w:val="28"/>
        </w:rPr>
      </w:pPr>
      <w:r w:rsidRPr="00BF6C07">
        <w:rPr>
          <w:i/>
          <w:sz w:val="28"/>
          <w:szCs w:val="28"/>
        </w:rPr>
        <w:t>- Средний балл по всем предметам ЕГЭ в 2018 году в Ильинском  муниципальном районе составил –</w:t>
      </w:r>
      <w:r w:rsidR="000D0DF6" w:rsidRPr="00BF6C07">
        <w:rPr>
          <w:i/>
          <w:sz w:val="28"/>
          <w:szCs w:val="28"/>
        </w:rPr>
        <w:t xml:space="preserve"> </w:t>
      </w:r>
      <w:r w:rsidR="000D0DF6" w:rsidRPr="00BF6C07">
        <w:rPr>
          <w:b/>
          <w:i/>
          <w:sz w:val="28"/>
          <w:szCs w:val="28"/>
        </w:rPr>
        <w:t>46,5</w:t>
      </w:r>
      <w:r w:rsidRPr="00BF6C07">
        <w:rPr>
          <w:b/>
          <w:i/>
          <w:sz w:val="28"/>
          <w:szCs w:val="28"/>
        </w:rPr>
        <w:t>,</w:t>
      </w:r>
      <w:r w:rsidRPr="00BF6C07">
        <w:rPr>
          <w:i/>
          <w:sz w:val="28"/>
          <w:szCs w:val="28"/>
        </w:rPr>
        <w:t xml:space="preserve"> по Пермскому краю – </w:t>
      </w:r>
      <w:r w:rsidR="000D0DF6" w:rsidRPr="00BF6C07">
        <w:rPr>
          <w:b/>
          <w:i/>
          <w:sz w:val="28"/>
          <w:szCs w:val="28"/>
        </w:rPr>
        <w:t>63,4.</w:t>
      </w:r>
    </w:p>
    <w:p w:rsidR="004722A7" w:rsidRPr="00BF6C07" w:rsidRDefault="004722A7" w:rsidP="004722A7">
      <w:pPr>
        <w:tabs>
          <w:tab w:val="num" w:pos="240"/>
        </w:tabs>
        <w:ind w:firstLine="708"/>
        <w:jc w:val="both"/>
        <w:rPr>
          <w:b/>
          <w:i/>
          <w:sz w:val="28"/>
          <w:szCs w:val="28"/>
        </w:rPr>
      </w:pPr>
      <w:r w:rsidRPr="00BF6C07">
        <w:rPr>
          <w:i/>
          <w:sz w:val="28"/>
          <w:szCs w:val="28"/>
        </w:rPr>
        <w:t>- Средний б</w:t>
      </w:r>
      <w:r w:rsidR="00BF6C07" w:rsidRPr="00BF6C07">
        <w:rPr>
          <w:i/>
          <w:sz w:val="28"/>
          <w:szCs w:val="28"/>
        </w:rPr>
        <w:t xml:space="preserve">алл по </w:t>
      </w:r>
      <w:r w:rsidRPr="00BF6C07">
        <w:rPr>
          <w:i/>
          <w:sz w:val="28"/>
          <w:szCs w:val="28"/>
        </w:rPr>
        <w:t>обязательным предметам –</w:t>
      </w:r>
      <w:r w:rsidRPr="00BF6C07">
        <w:rPr>
          <w:i/>
          <w:color w:val="92D050"/>
          <w:sz w:val="28"/>
          <w:szCs w:val="28"/>
        </w:rPr>
        <w:t xml:space="preserve"> </w:t>
      </w:r>
      <w:r w:rsidRPr="00BF6C07">
        <w:rPr>
          <w:b/>
          <w:i/>
          <w:color w:val="000000" w:themeColor="text1"/>
          <w:sz w:val="28"/>
          <w:szCs w:val="28"/>
        </w:rPr>
        <w:t>64</w:t>
      </w:r>
      <w:r w:rsidR="000D0DF6" w:rsidRPr="00BF6C07">
        <w:rPr>
          <w:b/>
          <w:i/>
          <w:color w:val="000000" w:themeColor="text1"/>
          <w:sz w:val="28"/>
          <w:szCs w:val="28"/>
        </w:rPr>
        <w:t>,1</w:t>
      </w:r>
      <w:r w:rsidRPr="00BF6C07">
        <w:rPr>
          <w:i/>
          <w:color w:val="000000" w:themeColor="text1"/>
          <w:sz w:val="28"/>
          <w:szCs w:val="28"/>
        </w:rPr>
        <w:t xml:space="preserve"> </w:t>
      </w:r>
      <w:r w:rsidRPr="00BF6C07">
        <w:rPr>
          <w:i/>
          <w:sz w:val="28"/>
          <w:szCs w:val="28"/>
        </w:rPr>
        <w:t>(63,3</w:t>
      </w:r>
      <w:r w:rsidR="002344EE" w:rsidRPr="00BF6C07">
        <w:rPr>
          <w:i/>
          <w:sz w:val="28"/>
          <w:szCs w:val="28"/>
        </w:rPr>
        <w:t xml:space="preserve"> - 2017 г.; 61,2 - 2016 г.</w:t>
      </w:r>
      <w:r w:rsidRPr="00BF6C07">
        <w:rPr>
          <w:i/>
          <w:sz w:val="28"/>
          <w:szCs w:val="28"/>
        </w:rPr>
        <w:t>)</w:t>
      </w:r>
      <w:r w:rsidR="002344EE" w:rsidRPr="00BF6C07">
        <w:rPr>
          <w:i/>
          <w:sz w:val="28"/>
          <w:szCs w:val="28"/>
        </w:rPr>
        <w:t>, п</w:t>
      </w:r>
      <w:r w:rsidRPr="00BF6C07">
        <w:rPr>
          <w:i/>
          <w:sz w:val="28"/>
          <w:szCs w:val="28"/>
        </w:rPr>
        <w:t xml:space="preserve">о Пермскому краю </w:t>
      </w:r>
      <w:r w:rsidR="000D0DF6" w:rsidRPr="00BF6C07">
        <w:rPr>
          <w:i/>
          <w:sz w:val="28"/>
          <w:szCs w:val="28"/>
        </w:rPr>
        <w:t>–</w:t>
      </w:r>
      <w:r w:rsidRPr="00BF6C07">
        <w:rPr>
          <w:i/>
          <w:sz w:val="28"/>
          <w:szCs w:val="28"/>
        </w:rPr>
        <w:t xml:space="preserve"> </w:t>
      </w:r>
      <w:r w:rsidR="000D0DF6" w:rsidRPr="00BF6C07">
        <w:rPr>
          <w:b/>
          <w:i/>
          <w:sz w:val="28"/>
          <w:szCs w:val="28"/>
        </w:rPr>
        <w:t>64,7.</w:t>
      </w:r>
    </w:p>
    <w:p w:rsidR="002344EE" w:rsidRDefault="002344EE" w:rsidP="00BF6C07">
      <w:pPr>
        <w:tabs>
          <w:tab w:val="num" w:pos="240"/>
        </w:tabs>
        <w:ind w:firstLine="708"/>
        <w:jc w:val="both"/>
        <w:rPr>
          <w:i/>
          <w:sz w:val="28"/>
          <w:szCs w:val="28"/>
        </w:rPr>
      </w:pPr>
      <w:r w:rsidRPr="00BF6C07">
        <w:rPr>
          <w:i/>
          <w:sz w:val="28"/>
          <w:szCs w:val="28"/>
        </w:rPr>
        <w:t xml:space="preserve">Аттестат о </w:t>
      </w:r>
      <w:r w:rsidR="004722A7" w:rsidRPr="00BF6C07">
        <w:rPr>
          <w:i/>
          <w:sz w:val="28"/>
          <w:szCs w:val="28"/>
        </w:rPr>
        <w:t>сред</w:t>
      </w:r>
      <w:r w:rsidRPr="00BF6C07">
        <w:rPr>
          <w:i/>
          <w:sz w:val="28"/>
          <w:szCs w:val="28"/>
        </w:rPr>
        <w:t xml:space="preserve">нем общем образовании получили </w:t>
      </w:r>
      <w:r w:rsidR="004722A7" w:rsidRPr="00BF6C07">
        <w:rPr>
          <w:i/>
          <w:sz w:val="28"/>
          <w:szCs w:val="28"/>
        </w:rPr>
        <w:t>100% выпуск</w:t>
      </w:r>
      <w:r w:rsidRPr="00BF6C07">
        <w:rPr>
          <w:i/>
          <w:sz w:val="28"/>
          <w:szCs w:val="28"/>
        </w:rPr>
        <w:t>ник</w:t>
      </w:r>
      <w:r w:rsidR="004722A7" w:rsidRPr="00BF6C07">
        <w:rPr>
          <w:i/>
          <w:sz w:val="28"/>
          <w:szCs w:val="28"/>
        </w:rPr>
        <w:t>ов 11</w:t>
      </w:r>
      <w:r w:rsidR="00BF6C07" w:rsidRPr="00BF6C07">
        <w:rPr>
          <w:i/>
          <w:sz w:val="28"/>
          <w:szCs w:val="28"/>
        </w:rPr>
        <w:t>-х классов (59 чел.)</w:t>
      </w:r>
      <w:r w:rsidR="004722A7" w:rsidRPr="00BF6C07">
        <w:rPr>
          <w:i/>
          <w:sz w:val="28"/>
          <w:szCs w:val="28"/>
        </w:rPr>
        <w:t>.</w:t>
      </w:r>
    </w:p>
    <w:p w:rsidR="00BF6C07" w:rsidRPr="00BF6C07" w:rsidRDefault="00BF6C07" w:rsidP="00BF6C07">
      <w:pPr>
        <w:tabs>
          <w:tab w:val="num" w:pos="240"/>
        </w:tabs>
        <w:ind w:firstLine="708"/>
        <w:jc w:val="both"/>
        <w:rPr>
          <w:i/>
          <w:sz w:val="28"/>
          <w:szCs w:val="28"/>
        </w:rPr>
      </w:pPr>
    </w:p>
    <w:p w:rsidR="004722A7" w:rsidRPr="00023052" w:rsidRDefault="00023052" w:rsidP="00023052">
      <w:pPr>
        <w:tabs>
          <w:tab w:val="num" w:pos="240"/>
        </w:tabs>
        <w:jc w:val="both"/>
        <w:rPr>
          <w:b/>
          <w:sz w:val="28"/>
          <w:szCs w:val="28"/>
        </w:rPr>
      </w:pPr>
      <w:r w:rsidRPr="00023052">
        <w:rPr>
          <w:b/>
          <w:sz w:val="28"/>
          <w:szCs w:val="28"/>
        </w:rPr>
        <w:t>Средний балл</w:t>
      </w:r>
      <w:r>
        <w:rPr>
          <w:b/>
          <w:sz w:val="28"/>
          <w:szCs w:val="28"/>
        </w:rPr>
        <w:t xml:space="preserve"> по предметам ЕГЭ</w:t>
      </w:r>
      <w:r w:rsidRPr="00023052">
        <w:rPr>
          <w:b/>
          <w:sz w:val="28"/>
          <w:szCs w:val="28"/>
        </w:rPr>
        <w:t xml:space="preserve"> в разрезе ОО</w:t>
      </w:r>
    </w:p>
    <w:tbl>
      <w:tblPr>
        <w:tblpPr w:leftFromText="180" w:rightFromText="180" w:vertAnchor="text" w:horzAnchor="margin" w:tblpXSpec="center" w:tblpY="44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851"/>
        <w:gridCol w:w="708"/>
        <w:gridCol w:w="993"/>
        <w:gridCol w:w="883"/>
        <w:gridCol w:w="676"/>
        <w:gridCol w:w="850"/>
        <w:gridCol w:w="884"/>
        <w:gridCol w:w="851"/>
        <w:gridCol w:w="708"/>
        <w:gridCol w:w="709"/>
      </w:tblGrid>
      <w:tr w:rsidR="00023052" w:rsidRPr="00023052" w:rsidTr="00F5548E">
        <w:trPr>
          <w:trHeight w:val="8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052" w:rsidRPr="00023052" w:rsidRDefault="00023052" w:rsidP="00023052">
            <w:proofErr w:type="spellStart"/>
            <w:r w:rsidRPr="00023052">
              <w:t>Русс</w:t>
            </w:r>
            <w:r w:rsidR="005E4749">
              <w:t>кязык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F5548E" w:rsidRDefault="00023052" w:rsidP="00023052">
            <w:pPr>
              <w:rPr>
                <w:b/>
                <w:color w:val="FFFFFF" w:themeColor="background1"/>
              </w:rPr>
            </w:pPr>
            <w:r w:rsidRPr="00F5548E">
              <w:rPr>
                <w:b/>
                <w:color w:val="FFFFFF" w:themeColor="background1"/>
              </w:rPr>
              <w:t>Мат.</w:t>
            </w:r>
          </w:p>
          <w:p w:rsidR="00023052" w:rsidRPr="00F5548E" w:rsidRDefault="00023052" w:rsidP="00023052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 w:rsidRPr="00F5548E">
              <w:rPr>
                <w:b/>
                <w:color w:val="FFFFFF" w:themeColor="background1"/>
              </w:rPr>
              <w:t>проф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F5548E" w:rsidRDefault="00023052" w:rsidP="00023052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 w:rsidRPr="00F5548E">
              <w:rPr>
                <w:b/>
                <w:color w:val="FFFFFF" w:themeColor="background1"/>
              </w:rPr>
              <w:t>Хим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F5548E" w:rsidRDefault="00023052" w:rsidP="00023052">
            <w:pPr>
              <w:rPr>
                <w:b/>
                <w:color w:val="FFFFFF" w:themeColor="background1"/>
              </w:rPr>
            </w:pPr>
            <w:proofErr w:type="spellStart"/>
            <w:r w:rsidRPr="00F5548E">
              <w:rPr>
                <w:b/>
                <w:color w:val="FFFFFF" w:themeColor="background1"/>
              </w:rPr>
              <w:t>Истор</w:t>
            </w:r>
            <w:proofErr w:type="spellEnd"/>
            <w:r w:rsidRPr="00F5548E">
              <w:rPr>
                <w:b/>
                <w:color w:val="FFFFFF" w:themeColor="background1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5E4749" w:rsidP="00023052">
            <w:r>
              <w:t>Геогр.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5E4749" w:rsidP="00023052"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5E4749" w:rsidP="00023052">
            <w:r w:rsidRPr="00023052">
              <w:t>Б</w:t>
            </w:r>
            <w:r w:rsidR="00023052" w:rsidRPr="00023052">
              <w:t>иол</w:t>
            </w:r>
            <w: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F5548E" w:rsidRDefault="005E4749" w:rsidP="00023052">
            <w:pPr>
              <w:rPr>
                <w:b/>
              </w:rPr>
            </w:pPr>
            <w:r w:rsidRPr="00F5548E">
              <w:rPr>
                <w:b/>
                <w:color w:val="FFFFFF" w:themeColor="background1"/>
              </w:rPr>
              <w:t>Обществ.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23052" w:rsidRDefault="00023052" w:rsidP="00023052">
            <w:proofErr w:type="spellStart"/>
            <w:proofErr w:type="gramStart"/>
            <w:r w:rsidRPr="00023052">
              <w:t>Англ</w:t>
            </w:r>
            <w:proofErr w:type="spellEnd"/>
            <w:proofErr w:type="gramEnd"/>
            <w:r w:rsidRPr="00023052">
              <w:t>/нем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23052" w:rsidRDefault="005E4749" w:rsidP="00023052">
            <w:r>
              <w:t>Лит.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23052" w:rsidRDefault="00023052" w:rsidP="00023052">
            <w:r w:rsidRPr="00023052">
              <w:t xml:space="preserve">Икт </w:t>
            </w:r>
          </w:p>
        </w:tc>
      </w:tr>
      <w:tr w:rsidR="00023052" w:rsidRPr="00023052" w:rsidTr="00073281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 w:rsidRPr="00023052">
              <w:t>ИСОШ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63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A3136D" w:rsidP="00023052"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52" w:rsidRPr="000D5528" w:rsidRDefault="00023052" w:rsidP="00023052">
            <w:r w:rsidRPr="000D5528"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A3136D" w:rsidP="00023052">
            <w: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</w:tr>
      <w:tr w:rsidR="00023052" w:rsidRPr="00023052" w:rsidTr="00073281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proofErr w:type="spellStart"/>
            <w:r>
              <w:t>Чермозская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A3136D" w:rsidP="00023052"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52" w:rsidRPr="000D5528" w:rsidRDefault="00023052" w:rsidP="00023052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A3136D" w:rsidP="00023052"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</w:tr>
      <w:tr w:rsidR="00023052" w:rsidRPr="00023052" w:rsidTr="000D5528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>
              <w:t xml:space="preserve">Филатовская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A3136D" w:rsidP="00023052"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3052" w:rsidRPr="000D5528" w:rsidRDefault="00023052" w:rsidP="00023052">
            <w:r w:rsidRPr="000D5528"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</w:tr>
      <w:tr w:rsidR="00023052" w:rsidRPr="00023052" w:rsidTr="00073281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>
              <w:t>Васильевская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023052" w:rsidP="00023052">
            <w:r w:rsidRPr="000D5528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052" w:rsidRPr="000D5528" w:rsidRDefault="00A3136D" w:rsidP="00023052"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3052" w:rsidRPr="000D5528" w:rsidRDefault="00023052" w:rsidP="00023052">
            <w:r w:rsidRPr="000D5528"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</w:tr>
      <w:tr w:rsidR="00023052" w:rsidRPr="00023052" w:rsidTr="005E4749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>
              <w:t xml:space="preserve">Ивановская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r w:rsidRPr="000D552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52" w:rsidRPr="000D5528" w:rsidRDefault="00023052" w:rsidP="00023052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/>
        </w:tc>
      </w:tr>
      <w:tr w:rsidR="00023052" w:rsidRPr="00023052" w:rsidTr="00D03F51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 xml:space="preserve">По району </w:t>
            </w:r>
            <w:r w:rsidRPr="000D5528">
              <w:rPr>
                <w:b/>
                <w:sz w:val="22"/>
                <w:szCs w:val="22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>57</w:t>
            </w:r>
            <w:r w:rsidR="00073281">
              <w:rPr>
                <w:b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>60</w:t>
            </w:r>
            <w:r w:rsidR="00073281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73281" w:rsidP="00023052">
            <w:pPr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>63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A3136D" w:rsidP="00023052">
            <w:pPr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D5528">
            <w:pPr>
              <w:rPr>
                <w:b/>
              </w:rPr>
            </w:pPr>
            <w:r w:rsidRPr="000D5528">
              <w:rPr>
                <w:b/>
              </w:rPr>
              <w:t>57</w:t>
            </w:r>
            <w:r w:rsidR="00A3136D">
              <w:rPr>
                <w:b/>
              </w:rPr>
              <w:t>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A3136D" w:rsidP="00023052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A3136D" w:rsidP="00023052">
            <w:pPr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</w:rPr>
            </w:pPr>
            <w:r w:rsidRPr="000D5528">
              <w:rPr>
                <w:b/>
              </w:rPr>
              <w:t>-</w:t>
            </w:r>
          </w:p>
        </w:tc>
      </w:tr>
      <w:tr w:rsidR="00023052" w:rsidRPr="00023052" w:rsidTr="00A3136D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023052" w:rsidP="00023052">
            <w:pPr>
              <w:rPr>
                <w:b/>
                <w:color w:val="000000" w:themeColor="text1"/>
              </w:rPr>
            </w:pPr>
            <w:r w:rsidRPr="00A3136D">
              <w:rPr>
                <w:b/>
                <w:color w:val="000000" w:themeColor="text1"/>
              </w:rPr>
              <w:t xml:space="preserve">По краю </w:t>
            </w:r>
          </w:p>
          <w:p w:rsidR="00023052" w:rsidRPr="00023052" w:rsidRDefault="00023052" w:rsidP="00023052">
            <w:r w:rsidRPr="00A3136D">
              <w:rPr>
                <w:b/>
                <w:color w:val="000000" w:themeColor="text1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023052">
            <w:pPr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023052">
            <w:pPr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023052">
            <w:pPr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023052">
            <w:pPr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023052">
            <w:pPr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023052">
            <w:pPr>
              <w:rPr>
                <w:b/>
              </w:rPr>
            </w:pPr>
            <w:r w:rsidRPr="00A3136D">
              <w:rPr>
                <w:b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A3136D">
            <w:pPr>
              <w:rPr>
                <w:b/>
              </w:rPr>
            </w:pPr>
            <w:r w:rsidRPr="00A3136D">
              <w:rPr>
                <w:b/>
              </w:rPr>
              <w:t>54,5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A3136D" w:rsidRDefault="00A3136D" w:rsidP="00A3136D">
            <w:pPr>
              <w:rPr>
                <w:b/>
              </w:rPr>
            </w:pPr>
            <w:r w:rsidRPr="00A3136D"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A3136D" w:rsidRDefault="00A3136D" w:rsidP="00A3136D">
            <w:pPr>
              <w:rPr>
                <w:b/>
              </w:rPr>
            </w:pPr>
            <w:r w:rsidRPr="00A3136D">
              <w:rPr>
                <w:b/>
              </w:rPr>
              <w:t>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A3136D" w:rsidRDefault="00A3136D" w:rsidP="00A3136D">
            <w:pPr>
              <w:rPr>
                <w:b/>
              </w:rPr>
            </w:pPr>
            <w:r w:rsidRPr="00A3136D">
              <w:rPr>
                <w:b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A3136D" w:rsidRDefault="00A3136D" w:rsidP="00A3136D">
            <w:pPr>
              <w:rPr>
                <w:b/>
              </w:rPr>
            </w:pPr>
            <w:r w:rsidRPr="00A3136D">
              <w:rPr>
                <w:b/>
              </w:rPr>
              <w:t>67,7</w:t>
            </w:r>
          </w:p>
        </w:tc>
      </w:tr>
      <w:tr w:rsidR="00023052" w:rsidRPr="00023052" w:rsidTr="009012E5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color w:val="000000" w:themeColor="text1"/>
              </w:rPr>
            </w:pPr>
            <w:r w:rsidRPr="000D5528">
              <w:rPr>
                <w:b/>
                <w:color w:val="000000" w:themeColor="text1"/>
              </w:rPr>
              <w:t>По району 2017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67,3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47,4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D5528" w:rsidP="0002305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66,2</w:t>
            </w:r>
          </w:p>
        </w:tc>
      </w:tr>
      <w:tr w:rsidR="00023052" w:rsidRPr="00023052" w:rsidTr="005E4749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 w:rsidRPr="00023052">
              <w:t xml:space="preserve">По краю </w:t>
            </w:r>
          </w:p>
          <w:p w:rsidR="00023052" w:rsidRPr="00023052" w:rsidRDefault="00023052" w:rsidP="00023052">
            <w:r w:rsidRPr="00023052">
              <w:t>2017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68,3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70,4/</w:t>
            </w:r>
          </w:p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65,4</w:t>
            </w:r>
          </w:p>
        </w:tc>
      </w:tr>
      <w:tr w:rsidR="00023052" w:rsidRPr="00023052" w:rsidTr="00D03F51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color w:val="000000" w:themeColor="text1"/>
              </w:rPr>
            </w:pPr>
            <w:r w:rsidRPr="000D5528">
              <w:rPr>
                <w:b/>
                <w:color w:val="000000" w:themeColor="text1"/>
              </w:rPr>
              <w:t xml:space="preserve">По району </w:t>
            </w:r>
          </w:p>
          <w:p w:rsidR="00023052" w:rsidRPr="000D5528" w:rsidRDefault="00023052" w:rsidP="00023052">
            <w:pPr>
              <w:rPr>
                <w:b/>
                <w:color w:val="000000" w:themeColor="text1"/>
              </w:rPr>
            </w:pPr>
            <w:r w:rsidRPr="000D5528">
              <w:rPr>
                <w:b/>
                <w:color w:val="000000" w:themeColor="text1"/>
              </w:rPr>
              <w:t>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56,9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59,5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54,2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D03F51">
              <w:rPr>
                <w:b/>
                <w:bCs/>
                <w:color w:val="000000" w:themeColor="text1"/>
                <w:shd w:val="clear" w:color="auto" w:fill="00B050"/>
              </w:rPr>
              <w:t>74/</w:t>
            </w:r>
            <w:r w:rsidRPr="000D5528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  <w:color w:val="000000" w:themeColor="text1"/>
              </w:rPr>
            </w:pPr>
            <w:r w:rsidRPr="000D5528">
              <w:rPr>
                <w:b/>
                <w:bCs/>
                <w:color w:val="000000" w:themeColor="text1"/>
              </w:rPr>
              <w:t>-</w:t>
            </w:r>
          </w:p>
        </w:tc>
      </w:tr>
      <w:tr w:rsidR="00023052" w:rsidRPr="00023052" w:rsidTr="005E4749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23052" w:rsidRDefault="00023052" w:rsidP="00023052">
            <w:r w:rsidRPr="00023052">
              <w:t xml:space="preserve">По краю </w:t>
            </w:r>
          </w:p>
          <w:p w:rsidR="00023052" w:rsidRPr="00023052" w:rsidRDefault="00023052" w:rsidP="00023052">
            <w:r w:rsidRPr="00023052">
              <w:t>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52,6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65,4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70,9/</w:t>
            </w:r>
          </w:p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52" w:rsidRPr="000D5528" w:rsidRDefault="00023052" w:rsidP="00023052">
            <w:pPr>
              <w:rPr>
                <w:b/>
                <w:bCs/>
              </w:rPr>
            </w:pPr>
            <w:r w:rsidRPr="000D5528">
              <w:rPr>
                <w:b/>
                <w:bCs/>
              </w:rPr>
              <w:t>62,8</w:t>
            </w:r>
          </w:p>
        </w:tc>
      </w:tr>
    </w:tbl>
    <w:p w:rsidR="004722A7" w:rsidRDefault="004722A7" w:rsidP="00023052">
      <w:pPr>
        <w:tabs>
          <w:tab w:val="num" w:pos="240"/>
        </w:tabs>
      </w:pPr>
    </w:p>
    <w:p w:rsidR="00BD7418" w:rsidRDefault="00F82696" w:rsidP="00F8269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6A08" w:rsidRDefault="00BD7418" w:rsidP="00F8269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A08" w:rsidRPr="00F82696">
        <w:rPr>
          <w:sz w:val="28"/>
          <w:szCs w:val="28"/>
        </w:rPr>
        <w:t xml:space="preserve">Сравнительный </w:t>
      </w:r>
      <w:r w:rsidR="00F82696">
        <w:rPr>
          <w:sz w:val="28"/>
          <w:szCs w:val="28"/>
        </w:rPr>
        <w:t xml:space="preserve">анализ представленных данных позволяет сделать следующие выводы: </w:t>
      </w:r>
    </w:p>
    <w:p w:rsidR="00F82696" w:rsidRDefault="00F82696" w:rsidP="00F8269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 5-ти школ</w:t>
      </w:r>
      <w:r w:rsidR="00321DB2">
        <w:rPr>
          <w:sz w:val="28"/>
          <w:szCs w:val="28"/>
        </w:rPr>
        <w:t xml:space="preserve"> района, участвующих в ЕГЭ,</w:t>
      </w:r>
      <w:r>
        <w:rPr>
          <w:sz w:val="28"/>
          <w:szCs w:val="28"/>
        </w:rPr>
        <w:t xml:space="preserve"> одна</w:t>
      </w:r>
      <w:r w:rsidR="00321DB2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имеет результат выше районного по всем сдаваемым предметам (Васильевская СШ); </w:t>
      </w:r>
    </w:p>
    <w:p w:rsidR="00D00E34" w:rsidRDefault="00F82696" w:rsidP="00F8269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 предметов, по которы</w:t>
      </w:r>
      <w:r w:rsidR="00321DB2">
        <w:rPr>
          <w:sz w:val="28"/>
          <w:szCs w:val="28"/>
        </w:rPr>
        <w:t>м прошли</w:t>
      </w:r>
      <w:r w:rsidR="00D00E34">
        <w:rPr>
          <w:sz w:val="28"/>
          <w:szCs w:val="28"/>
        </w:rPr>
        <w:t xml:space="preserve"> экзамен</w:t>
      </w:r>
      <w:r w:rsidR="00321DB2">
        <w:rPr>
          <w:sz w:val="28"/>
          <w:szCs w:val="28"/>
        </w:rPr>
        <w:t>ы для обучающихся 11-х классов, один предмет (</w:t>
      </w:r>
      <w:r w:rsidR="00D00E34">
        <w:rPr>
          <w:sz w:val="28"/>
          <w:szCs w:val="28"/>
        </w:rPr>
        <w:t>русский язык</w:t>
      </w:r>
      <w:r w:rsidR="00321DB2">
        <w:rPr>
          <w:sz w:val="28"/>
          <w:szCs w:val="28"/>
        </w:rPr>
        <w:t>)</w:t>
      </w:r>
      <w:r w:rsidR="00D03F51">
        <w:rPr>
          <w:sz w:val="28"/>
          <w:szCs w:val="28"/>
        </w:rPr>
        <w:t xml:space="preserve"> в течение последних 3-х лет</w:t>
      </w:r>
      <w:r w:rsidR="00D00E34">
        <w:rPr>
          <w:sz w:val="28"/>
          <w:szCs w:val="28"/>
        </w:rPr>
        <w:t xml:space="preserve"> имеет </w:t>
      </w:r>
      <w:r w:rsidR="00D03F51">
        <w:rPr>
          <w:sz w:val="28"/>
          <w:szCs w:val="28"/>
        </w:rPr>
        <w:t>планомерно растущий результат</w:t>
      </w:r>
      <w:r w:rsidR="00D00E34">
        <w:rPr>
          <w:sz w:val="28"/>
          <w:szCs w:val="28"/>
        </w:rPr>
        <w:t xml:space="preserve">; по остальным позициям динамика не стабильна; </w:t>
      </w:r>
    </w:p>
    <w:p w:rsidR="00F82696" w:rsidRPr="00F82696" w:rsidRDefault="00D00E34" w:rsidP="00F8269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6D4">
        <w:rPr>
          <w:sz w:val="28"/>
          <w:szCs w:val="28"/>
        </w:rPr>
        <w:t xml:space="preserve">в целом выпускники 2018 г позволили нам </w:t>
      </w:r>
      <w:r w:rsidR="00D03F51">
        <w:rPr>
          <w:sz w:val="28"/>
          <w:szCs w:val="28"/>
        </w:rPr>
        <w:t>обойти краевой средний балл по 5</w:t>
      </w:r>
      <w:r w:rsidR="006406D4">
        <w:rPr>
          <w:sz w:val="28"/>
          <w:szCs w:val="28"/>
        </w:rPr>
        <w:t xml:space="preserve"> предметам (математика </w:t>
      </w:r>
      <w:r w:rsidR="00D03F51">
        <w:rPr>
          <w:sz w:val="28"/>
          <w:szCs w:val="28"/>
        </w:rPr>
        <w:t>(</w:t>
      </w:r>
      <w:r w:rsidR="006406D4">
        <w:rPr>
          <w:sz w:val="28"/>
          <w:szCs w:val="28"/>
        </w:rPr>
        <w:t>профиль</w:t>
      </w:r>
      <w:r w:rsidR="00D03F51">
        <w:rPr>
          <w:sz w:val="28"/>
          <w:szCs w:val="28"/>
        </w:rPr>
        <w:t>)</w:t>
      </w:r>
      <w:r w:rsidR="00F5548E">
        <w:rPr>
          <w:sz w:val="28"/>
          <w:szCs w:val="28"/>
        </w:rPr>
        <w:t xml:space="preserve">, химия, история, биология и </w:t>
      </w:r>
      <w:r w:rsidR="006406D4">
        <w:rPr>
          <w:sz w:val="28"/>
          <w:szCs w:val="28"/>
        </w:rPr>
        <w:t>обществознание)</w:t>
      </w:r>
      <w:r w:rsidR="00D03F51">
        <w:rPr>
          <w:sz w:val="28"/>
          <w:szCs w:val="28"/>
        </w:rPr>
        <w:t xml:space="preserve">, 4 из которых входят в это число на протяжении 3-х лет. </w:t>
      </w:r>
      <w:r w:rsidR="0064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22A7" w:rsidRPr="00023052" w:rsidRDefault="004722A7" w:rsidP="00023052">
      <w:pPr>
        <w:tabs>
          <w:tab w:val="num" w:pos="240"/>
        </w:tabs>
      </w:pPr>
    </w:p>
    <w:p w:rsidR="004722A7" w:rsidRDefault="004722A7" w:rsidP="004722A7">
      <w:pPr>
        <w:tabs>
          <w:tab w:val="num" w:pos="240"/>
        </w:tabs>
        <w:jc w:val="both"/>
        <w:rPr>
          <w:b/>
          <w:sz w:val="28"/>
          <w:szCs w:val="28"/>
        </w:rPr>
      </w:pPr>
      <w:r w:rsidRPr="00BF2FEB">
        <w:rPr>
          <w:b/>
          <w:sz w:val="28"/>
          <w:szCs w:val="28"/>
        </w:rPr>
        <w:t>Предметы, по которы</w:t>
      </w:r>
      <w:r w:rsidR="000D5528">
        <w:rPr>
          <w:b/>
          <w:sz w:val="28"/>
          <w:szCs w:val="28"/>
        </w:rPr>
        <w:t>м выпускники не набрали минимум</w:t>
      </w:r>
    </w:p>
    <w:p w:rsidR="005845AE" w:rsidRPr="005845AE" w:rsidRDefault="005845AE" w:rsidP="004722A7">
      <w:pPr>
        <w:tabs>
          <w:tab w:val="num" w:pos="240"/>
        </w:tabs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1360"/>
        <w:gridCol w:w="1560"/>
        <w:gridCol w:w="1241"/>
      </w:tblGrid>
      <w:tr w:rsidR="005845AE" w:rsidRPr="000D5528" w:rsidTr="005845AE">
        <w:tc>
          <w:tcPr>
            <w:tcW w:w="3284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Pr="000D5528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  <w:rPr>
                <w:b/>
              </w:rPr>
            </w:pPr>
            <w:r w:rsidRPr="000D5528">
              <w:rPr>
                <w:b/>
              </w:rPr>
              <w:t>2017</w:t>
            </w:r>
          </w:p>
        </w:tc>
        <w:tc>
          <w:tcPr>
            <w:tcW w:w="1241" w:type="dxa"/>
          </w:tcPr>
          <w:p w:rsidR="005845AE" w:rsidRPr="005845AE" w:rsidRDefault="005845AE" w:rsidP="00B23E5A">
            <w:pPr>
              <w:tabs>
                <w:tab w:val="num" w:pos="240"/>
              </w:tabs>
              <w:jc w:val="both"/>
              <w:rPr>
                <w:b/>
                <w:sz w:val="36"/>
                <w:szCs w:val="36"/>
              </w:rPr>
            </w:pPr>
            <w:r w:rsidRPr="005845AE">
              <w:rPr>
                <w:b/>
                <w:sz w:val="36"/>
                <w:szCs w:val="36"/>
              </w:rPr>
              <w:t>2018</w:t>
            </w:r>
          </w:p>
        </w:tc>
      </w:tr>
      <w:tr w:rsidR="005845AE" w:rsidRPr="000D5528" w:rsidTr="005845AE">
        <w:tc>
          <w:tcPr>
            <w:tcW w:w="3284" w:type="dxa"/>
            <w:shd w:val="clear" w:color="auto" w:fill="92D050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 xml:space="preserve">Математика </w:t>
            </w:r>
            <w:r w:rsidR="005F1C91">
              <w:t>(</w:t>
            </w:r>
            <w:r w:rsidRPr="000D5528">
              <w:t>база</w:t>
            </w:r>
            <w:r w:rsidR="005F1C91">
              <w:t>)</w:t>
            </w:r>
          </w:p>
        </w:tc>
        <w:tc>
          <w:tcPr>
            <w:tcW w:w="13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-</w:t>
            </w:r>
          </w:p>
        </w:tc>
        <w:tc>
          <w:tcPr>
            <w:tcW w:w="15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-</w:t>
            </w:r>
          </w:p>
        </w:tc>
        <w:tc>
          <w:tcPr>
            <w:tcW w:w="1241" w:type="dxa"/>
            <w:shd w:val="clear" w:color="auto" w:fill="92D050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>
              <w:t>-</w:t>
            </w:r>
          </w:p>
        </w:tc>
      </w:tr>
      <w:tr w:rsidR="005845AE" w:rsidRPr="000D5528" w:rsidTr="005845AE">
        <w:tc>
          <w:tcPr>
            <w:tcW w:w="3284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Математика профильная</w:t>
            </w:r>
          </w:p>
        </w:tc>
        <w:tc>
          <w:tcPr>
            <w:tcW w:w="13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-</w:t>
            </w:r>
          </w:p>
        </w:tc>
        <w:tc>
          <w:tcPr>
            <w:tcW w:w="15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1 (</w:t>
            </w:r>
            <w:proofErr w:type="spellStart"/>
            <w:r w:rsidRPr="000D5528">
              <w:t>Фил</w:t>
            </w:r>
            <w:r>
              <w:t>атово</w:t>
            </w:r>
            <w:proofErr w:type="spellEnd"/>
            <w:r w:rsidRPr="000D5528">
              <w:t>)</w:t>
            </w:r>
          </w:p>
        </w:tc>
        <w:tc>
          <w:tcPr>
            <w:tcW w:w="1241" w:type="dxa"/>
            <w:shd w:val="clear" w:color="auto" w:fill="92D050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>
              <w:t>-</w:t>
            </w:r>
          </w:p>
        </w:tc>
      </w:tr>
      <w:tr w:rsidR="005845AE" w:rsidRPr="000D5528" w:rsidTr="005845AE">
        <w:tc>
          <w:tcPr>
            <w:tcW w:w="3284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Биология</w:t>
            </w:r>
          </w:p>
        </w:tc>
        <w:tc>
          <w:tcPr>
            <w:tcW w:w="13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2 (ИСОШ)</w:t>
            </w:r>
          </w:p>
        </w:tc>
        <w:tc>
          <w:tcPr>
            <w:tcW w:w="15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2 (ИСОШ)</w:t>
            </w:r>
          </w:p>
        </w:tc>
        <w:tc>
          <w:tcPr>
            <w:tcW w:w="1241" w:type="dxa"/>
            <w:shd w:val="clear" w:color="auto" w:fill="92D050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>
              <w:t>-</w:t>
            </w:r>
          </w:p>
        </w:tc>
      </w:tr>
      <w:tr w:rsidR="005845AE" w:rsidRPr="000D5528" w:rsidTr="005845AE">
        <w:tc>
          <w:tcPr>
            <w:tcW w:w="3284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 xml:space="preserve">Физика </w:t>
            </w:r>
          </w:p>
        </w:tc>
        <w:tc>
          <w:tcPr>
            <w:tcW w:w="13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1 (ИСОШ)</w:t>
            </w:r>
          </w:p>
        </w:tc>
        <w:tc>
          <w:tcPr>
            <w:tcW w:w="15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-</w:t>
            </w:r>
          </w:p>
        </w:tc>
        <w:tc>
          <w:tcPr>
            <w:tcW w:w="1241" w:type="dxa"/>
            <w:shd w:val="clear" w:color="auto" w:fill="92D050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>
              <w:t>-</w:t>
            </w:r>
          </w:p>
        </w:tc>
      </w:tr>
      <w:tr w:rsidR="005845AE" w:rsidRPr="000D5528" w:rsidTr="005845AE">
        <w:tc>
          <w:tcPr>
            <w:tcW w:w="3284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 xml:space="preserve">Информатика </w:t>
            </w:r>
          </w:p>
        </w:tc>
        <w:tc>
          <w:tcPr>
            <w:tcW w:w="13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-</w:t>
            </w:r>
          </w:p>
        </w:tc>
        <w:tc>
          <w:tcPr>
            <w:tcW w:w="1560" w:type="dxa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 w:rsidRPr="000D5528">
              <w:t>-</w:t>
            </w:r>
          </w:p>
        </w:tc>
        <w:tc>
          <w:tcPr>
            <w:tcW w:w="1241" w:type="dxa"/>
            <w:shd w:val="clear" w:color="auto" w:fill="92D050"/>
          </w:tcPr>
          <w:p w:rsidR="005845AE" w:rsidRPr="000D5528" w:rsidRDefault="005845AE" w:rsidP="00B23E5A">
            <w:pPr>
              <w:tabs>
                <w:tab w:val="num" w:pos="240"/>
              </w:tabs>
              <w:jc w:val="both"/>
            </w:pPr>
            <w:r>
              <w:t>-</w:t>
            </w:r>
          </w:p>
        </w:tc>
      </w:tr>
    </w:tbl>
    <w:p w:rsidR="005845AE" w:rsidRPr="00053A6F" w:rsidRDefault="005845AE" w:rsidP="004722A7">
      <w:pPr>
        <w:tabs>
          <w:tab w:val="num" w:pos="240"/>
        </w:tabs>
        <w:jc w:val="both"/>
        <w:rPr>
          <w:color w:val="92D050"/>
          <w:sz w:val="28"/>
          <w:szCs w:val="28"/>
        </w:rPr>
      </w:pPr>
    </w:p>
    <w:p w:rsidR="004722A7" w:rsidRPr="00BF2FEB" w:rsidRDefault="004722A7" w:rsidP="004722A7">
      <w:pPr>
        <w:tabs>
          <w:tab w:val="num" w:pos="240"/>
        </w:tabs>
        <w:jc w:val="both"/>
        <w:rPr>
          <w:b/>
          <w:sz w:val="28"/>
          <w:szCs w:val="28"/>
        </w:rPr>
      </w:pPr>
      <w:r w:rsidRPr="00BF2FEB">
        <w:rPr>
          <w:b/>
          <w:sz w:val="28"/>
          <w:szCs w:val="28"/>
        </w:rPr>
        <w:t>% выпускников, сдавших ЕГЭ</w:t>
      </w:r>
      <w:r w:rsidR="00EB5E31">
        <w:rPr>
          <w:b/>
          <w:sz w:val="28"/>
          <w:szCs w:val="28"/>
        </w:rPr>
        <w:t>, в динамике за 3 года</w:t>
      </w:r>
    </w:p>
    <w:tbl>
      <w:tblPr>
        <w:tblpPr w:leftFromText="180" w:rightFromText="180" w:vertAnchor="text" w:horzAnchor="page" w:tblpX="1054" w:tblpY="220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1134"/>
        <w:gridCol w:w="851"/>
        <w:gridCol w:w="992"/>
        <w:gridCol w:w="709"/>
        <w:gridCol w:w="986"/>
        <w:gridCol w:w="720"/>
        <w:gridCol w:w="720"/>
        <w:gridCol w:w="720"/>
      </w:tblGrid>
      <w:tr w:rsidR="004722A7" w:rsidRPr="006654E9" w:rsidTr="008B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Default="005845AE" w:rsidP="005845AE">
            <w:proofErr w:type="spellStart"/>
            <w:proofErr w:type="gramStart"/>
            <w:r w:rsidRPr="005845AE">
              <w:t>Р</w:t>
            </w:r>
            <w:r>
              <w:t>усск</w:t>
            </w:r>
            <w:proofErr w:type="spellEnd"/>
            <w:proofErr w:type="gramEnd"/>
          </w:p>
          <w:p w:rsidR="005845AE" w:rsidRPr="005845AE" w:rsidRDefault="005845AE" w:rsidP="005845AE">
            <w:r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proofErr w:type="spellStart"/>
            <w:r w:rsidRPr="005845AE"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5845AE" w:rsidRDefault="004722A7" w:rsidP="005845AE">
            <w:r w:rsidRPr="005845AE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5845AE" w:rsidRDefault="004722A7" w:rsidP="005845AE">
            <w:r w:rsidRPr="005845AE"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5845AE" w:rsidRDefault="004722A7" w:rsidP="005845AE">
            <w:proofErr w:type="spellStart"/>
            <w:proofErr w:type="gramStart"/>
            <w:r w:rsidRPr="005845AE">
              <w:t>геогр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5845AE" w:rsidP="005845AE">
            <w: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proofErr w:type="spellStart"/>
            <w:proofErr w:type="gramStart"/>
            <w:r w:rsidRPr="005845AE">
              <w:t>биол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5845AE" w:rsidRDefault="005845AE" w:rsidP="005845AE">
            <w:proofErr w:type="spellStart"/>
            <w:r>
              <w:t>о</w:t>
            </w:r>
            <w:r w:rsidR="004722A7" w:rsidRPr="005845AE">
              <w:t>бщест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5845AE" w:rsidP="005845AE">
            <w:r>
              <w:t>лит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ИКТ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E" w:rsidRDefault="004722A7" w:rsidP="005845AE">
            <w:r w:rsidRPr="005845AE">
              <w:t>Ин.</w:t>
            </w:r>
          </w:p>
          <w:p w:rsidR="004722A7" w:rsidRPr="005845AE" w:rsidRDefault="004722A7" w:rsidP="005845AE">
            <w:r w:rsidRPr="005845AE">
              <w:t>яз</w:t>
            </w:r>
            <w:r w:rsidR="005845AE">
              <w:t>ык</w:t>
            </w:r>
          </w:p>
        </w:tc>
      </w:tr>
      <w:tr w:rsidR="004722A7" w:rsidRPr="006654E9" w:rsidTr="00AE2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pPr>
              <w:rPr>
                <w:b/>
              </w:rPr>
            </w:pPr>
            <w:r w:rsidRPr="005845AE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2A7" w:rsidRPr="005845AE" w:rsidRDefault="004722A7" w:rsidP="005845AE">
            <w:r w:rsidRPr="005845AE"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2A7" w:rsidRPr="005845AE" w:rsidRDefault="004722A7" w:rsidP="005845AE">
            <w:r w:rsidRPr="005845AE">
              <w:t>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7" w:rsidRPr="005845AE" w:rsidRDefault="004722A7" w:rsidP="005845AE">
            <w:r w:rsidRPr="005845AE">
              <w:t>100</w:t>
            </w:r>
          </w:p>
        </w:tc>
      </w:tr>
      <w:tr w:rsidR="004722A7" w:rsidRPr="006654E9" w:rsidTr="00AE2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pPr>
              <w:rPr>
                <w:b/>
              </w:rPr>
            </w:pPr>
            <w:r w:rsidRPr="005845AE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2A7" w:rsidRPr="005845AE" w:rsidRDefault="004722A7" w:rsidP="005845AE">
            <w:r w:rsidRPr="005845AE"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2A7" w:rsidRPr="005845AE" w:rsidRDefault="004722A7" w:rsidP="005845AE">
            <w:r w:rsidRPr="005845AE"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A7" w:rsidRPr="005845AE" w:rsidRDefault="004722A7" w:rsidP="005845AE">
            <w:r w:rsidRPr="005845A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7" w:rsidRPr="005845AE" w:rsidRDefault="004722A7" w:rsidP="005845AE">
            <w:r w:rsidRPr="005845AE">
              <w:t>--</w:t>
            </w:r>
          </w:p>
        </w:tc>
      </w:tr>
      <w:tr w:rsidR="008B572F" w:rsidRPr="006654E9" w:rsidTr="008B5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8B572F" w:rsidRDefault="004722A7" w:rsidP="005845AE">
            <w:pPr>
              <w:rPr>
                <w:b/>
                <w:sz w:val="28"/>
                <w:szCs w:val="28"/>
              </w:rPr>
            </w:pPr>
            <w:r w:rsidRPr="008B572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  <w:r w:rsidRPr="00F5548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2A7" w:rsidRPr="00F5548E" w:rsidRDefault="004722A7" w:rsidP="005845AE">
            <w:pPr>
              <w:rPr>
                <w:b/>
              </w:rPr>
            </w:pPr>
          </w:p>
        </w:tc>
      </w:tr>
    </w:tbl>
    <w:p w:rsidR="00F5548E" w:rsidRDefault="00F5548E" w:rsidP="00F5548E">
      <w:pPr>
        <w:tabs>
          <w:tab w:val="left" w:pos="1320"/>
          <w:tab w:val="center" w:pos="4819"/>
        </w:tabs>
        <w:jc w:val="both"/>
        <w:rPr>
          <w:color w:val="000000" w:themeColor="text1"/>
          <w:sz w:val="28"/>
          <w:szCs w:val="28"/>
        </w:rPr>
      </w:pPr>
    </w:p>
    <w:p w:rsidR="00F5548E" w:rsidRPr="00F5548E" w:rsidRDefault="00F5548E" w:rsidP="00F5548E">
      <w:pPr>
        <w:tabs>
          <w:tab w:val="left" w:pos="1320"/>
          <w:tab w:val="center" w:pos="4819"/>
        </w:tabs>
        <w:jc w:val="both"/>
        <w:rPr>
          <w:color w:val="000000" w:themeColor="text1"/>
          <w:sz w:val="28"/>
          <w:szCs w:val="28"/>
        </w:rPr>
      </w:pPr>
      <w:r w:rsidRPr="00F5548E">
        <w:rPr>
          <w:color w:val="000000" w:themeColor="text1"/>
          <w:sz w:val="28"/>
          <w:szCs w:val="28"/>
        </w:rPr>
        <w:t>Радует</w:t>
      </w:r>
      <w:r>
        <w:rPr>
          <w:color w:val="000000" w:themeColor="text1"/>
          <w:sz w:val="28"/>
          <w:szCs w:val="28"/>
        </w:rPr>
        <w:t xml:space="preserve"> тот факт, что 2018 год стал для нас годом сдачи ЕГЭ без «2»! И это лучший результат з</w:t>
      </w:r>
      <w:r w:rsidR="00E347D3">
        <w:rPr>
          <w:color w:val="000000" w:themeColor="text1"/>
          <w:sz w:val="28"/>
          <w:szCs w:val="28"/>
        </w:rPr>
        <w:t>а отчетный период!</w:t>
      </w:r>
      <w:r>
        <w:rPr>
          <w:color w:val="000000" w:themeColor="text1"/>
          <w:sz w:val="28"/>
          <w:szCs w:val="28"/>
        </w:rPr>
        <w:t xml:space="preserve">  </w:t>
      </w:r>
    </w:p>
    <w:p w:rsidR="00F5548E" w:rsidRDefault="00F5548E" w:rsidP="004722A7">
      <w:pPr>
        <w:tabs>
          <w:tab w:val="left" w:pos="1320"/>
          <w:tab w:val="center" w:pos="4819"/>
        </w:tabs>
        <w:jc w:val="center"/>
        <w:rPr>
          <w:sz w:val="28"/>
        </w:rPr>
      </w:pPr>
    </w:p>
    <w:p w:rsidR="004722A7" w:rsidRPr="00BF2FEB" w:rsidRDefault="004722A7" w:rsidP="008B572F">
      <w:pPr>
        <w:tabs>
          <w:tab w:val="left" w:pos="1320"/>
          <w:tab w:val="center" w:pos="4819"/>
        </w:tabs>
        <w:rPr>
          <w:b/>
          <w:sz w:val="28"/>
        </w:rPr>
      </w:pPr>
      <w:r w:rsidRPr="00BF2FEB">
        <w:rPr>
          <w:b/>
          <w:sz w:val="28"/>
        </w:rPr>
        <w:t>Участники ЕГЭ, получившие максимальный балл из 100</w:t>
      </w:r>
    </w:p>
    <w:p w:rsidR="004722A7" w:rsidRPr="00BF2FEB" w:rsidRDefault="008B572F" w:rsidP="008B572F">
      <w:pPr>
        <w:rPr>
          <w:b/>
          <w:sz w:val="28"/>
        </w:rPr>
      </w:pPr>
      <w:r>
        <w:rPr>
          <w:b/>
          <w:sz w:val="28"/>
        </w:rPr>
        <w:t xml:space="preserve">возможных в </w:t>
      </w:r>
      <w:r w:rsidR="004722A7" w:rsidRPr="00BF2FEB">
        <w:rPr>
          <w:b/>
          <w:sz w:val="28"/>
        </w:rPr>
        <w:t>2018 г.</w:t>
      </w:r>
    </w:p>
    <w:p w:rsidR="004722A7" w:rsidRDefault="004722A7" w:rsidP="004722A7">
      <w:pPr>
        <w:tabs>
          <w:tab w:val="num" w:pos="240"/>
        </w:tabs>
        <w:jc w:val="both"/>
        <w:rPr>
          <w:sz w:val="28"/>
          <w:szCs w:val="28"/>
        </w:rPr>
      </w:pPr>
    </w:p>
    <w:tbl>
      <w:tblPr>
        <w:tblW w:w="1088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60"/>
        <w:gridCol w:w="1418"/>
        <w:gridCol w:w="2268"/>
        <w:gridCol w:w="2693"/>
        <w:gridCol w:w="2233"/>
      </w:tblGrid>
      <w:tr w:rsidR="00D04EC3" w:rsidRPr="008B572F" w:rsidTr="00D04EC3">
        <w:tc>
          <w:tcPr>
            <w:tcW w:w="508" w:type="dxa"/>
          </w:tcPr>
          <w:p w:rsidR="008B572F" w:rsidRPr="008B572F" w:rsidRDefault="008B572F" w:rsidP="00B23E5A">
            <w:r w:rsidRPr="008B572F">
              <w:t>№</w:t>
            </w:r>
          </w:p>
        </w:tc>
        <w:tc>
          <w:tcPr>
            <w:tcW w:w="1760" w:type="dxa"/>
          </w:tcPr>
          <w:p w:rsidR="008B572F" w:rsidRPr="008B572F" w:rsidRDefault="008B572F" w:rsidP="00B23E5A">
            <w:r w:rsidRPr="008B572F">
              <w:t>предмет</w:t>
            </w:r>
          </w:p>
        </w:tc>
        <w:tc>
          <w:tcPr>
            <w:tcW w:w="1418" w:type="dxa"/>
          </w:tcPr>
          <w:p w:rsidR="008B572F" w:rsidRDefault="008B572F" w:rsidP="00B23E5A">
            <w:r w:rsidRPr="008B572F">
              <w:t xml:space="preserve">количество </w:t>
            </w:r>
          </w:p>
          <w:p w:rsidR="008B572F" w:rsidRPr="008B572F" w:rsidRDefault="008B572F" w:rsidP="00B23E5A">
            <w:r w:rsidRPr="008B572F">
              <w:t>баллов</w:t>
            </w:r>
          </w:p>
        </w:tc>
        <w:tc>
          <w:tcPr>
            <w:tcW w:w="2268" w:type="dxa"/>
          </w:tcPr>
          <w:p w:rsidR="008B572F" w:rsidRPr="008B572F" w:rsidRDefault="008B572F" w:rsidP="00B23E5A">
            <w:r>
              <w:t xml:space="preserve">Ф.И. </w:t>
            </w:r>
            <w:r w:rsidRPr="008B572F">
              <w:t>выпускника</w:t>
            </w:r>
          </w:p>
        </w:tc>
        <w:tc>
          <w:tcPr>
            <w:tcW w:w="2693" w:type="dxa"/>
          </w:tcPr>
          <w:p w:rsidR="008B572F" w:rsidRPr="008B572F" w:rsidRDefault="008B572F" w:rsidP="00B23E5A">
            <w:r w:rsidRPr="008B572F">
              <w:t>ОО</w:t>
            </w:r>
          </w:p>
        </w:tc>
        <w:tc>
          <w:tcPr>
            <w:tcW w:w="2233" w:type="dxa"/>
          </w:tcPr>
          <w:p w:rsidR="008B572F" w:rsidRPr="008B572F" w:rsidRDefault="008B572F" w:rsidP="00B23E5A">
            <w:r w:rsidRPr="008B572F">
              <w:t>Ф.И.О. педагога</w:t>
            </w:r>
          </w:p>
        </w:tc>
      </w:tr>
      <w:tr w:rsidR="009461D6" w:rsidRPr="008B572F" w:rsidTr="009A54E2">
        <w:tc>
          <w:tcPr>
            <w:tcW w:w="508" w:type="dxa"/>
          </w:tcPr>
          <w:p w:rsidR="009461D6" w:rsidRPr="008B572F" w:rsidRDefault="009461D6" w:rsidP="00B23E5A">
            <w:r>
              <w:t>1</w:t>
            </w:r>
          </w:p>
        </w:tc>
        <w:tc>
          <w:tcPr>
            <w:tcW w:w="1760" w:type="dxa"/>
            <w:vMerge w:val="restart"/>
          </w:tcPr>
          <w:p w:rsidR="009461D6" w:rsidRPr="00B45964" w:rsidRDefault="009461D6" w:rsidP="00B23E5A">
            <w:pPr>
              <w:rPr>
                <w:b/>
              </w:rPr>
            </w:pPr>
            <w:r w:rsidRPr="00B45964">
              <w:rPr>
                <w:b/>
              </w:rPr>
              <w:t>Математика</w:t>
            </w:r>
          </w:p>
          <w:p w:rsidR="009461D6" w:rsidRPr="00B45964" w:rsidRDefault="009461D6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61D6" w:rsidRPr="009A54E2" w:rsidRDefault="009461D6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78</w:t>
            </w:r>
          </w:p>
        </w:tc>
        <w:tc>
          <w:tcPr>
            <w:tcW w:w="2268" w:type="dxa"/>
          </w:tcPr>
          <w:p w:rsidR="009461D6" w:rsidRPr="008B572F" w:rsidRDefault="009461D6" w:rsidP="00B23E5A">
            <w:proofErr w:type="spellStart"/>
            <w:r>
              <w:rPr>
                <w:rFonts w:eastAsia="Calibri"/>
                <w:lang w:eastAsia="en-US"/>
              </w:rPr>
              <w:t>Батюков</w:t>
            </w:r>
            <w:proofErr w:type="spellEnd"/>
            <w:r>
              <w:rPr>
                <w:rFonts w:eastAsia="Calibri"/>
                <w:lang w:eastAsia="en-US"/>
              </w:rPr>
              <w:t xml:space="preserve"> Иван </w:t>
            </w:r>
          </w:p>
        </w:tc>
        <w:tc>
          <w:tcPr>
            <w:tcW w:w="2693" w:type="dxa"/>
          </w:tcPr>
          <w:p w:rsidR="009461D6" w:rsidRPr="008B572F" w:rsidRDefault="009461D6" w:rsidP="00B23E5A">
            <w:r w:rsidRPr="008B572F">
              <w:t>«Ильинская СОШ №1»</w:t>
            </w:r>
          </w:p>
        </w:tc>
        <w:tc>
          <w:tcPr>
            <w:tcW w:w="2233" w:type="dxa"/>
            <w:vMerge w:val="restart"/>
          </w:tcPr>
          <w:p w:rsidR="009461D6" w:rsidRPr="008B572F" w:rsidRDefault="009461D6" w:rsidP="009461D6">
            <w:pPr>
              <w:rPr>
                <w:rFonts w:eastAsia="Calibri"/>
                <w:lang w:eastAsia="en-US"/>
              </w:rPr>
            </w:pPr>
            <w:r w:rsidRPr="008B572F">
              <w:t>Самохина Наталья Александровна</w:t>
            </w:r>
            <w:r w:rsidRPr="008B572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461D6" w:rsidRPr="008B572F" w:rsidTr="009A54E2">
        <w:tc>
          <w:tcPr>
            <w:tcW w:w="508" w:type="dxa"/>
          </w:tcPr>
          <w:p w:rsidR="009461D6" w:rsidRPr="008B572F" w:rsidRDefault="009461D6" w:rsidP="00B23E5A">
            <w:r>
              <w:t>2</w:t>
            </w:r>
          </w:p>
        </w:tc>
        <w:tc>
          <w:tcPr>
            <w:tcW w:w="1760" w:type="dxa"/>
            <w:vMerge/>
          </w:tcPr>
          <w:p w:rsidR="009461D6" w:rsidRPr="00B45964" w:rsidRDefault="009461D6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61D6" w:rsidRPr="009A54E2" w:rsidRDefault="009461D6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84</w:t>
            </w:r>
          </w:p>
        </w:tc>
        <w:tc>
          <w:tcPr>
            <w:tcW w:w="2268" w:type="dxa"/>
          </w:tcPr>
          <w:p w:rsidR="009461D6" w:rsidRPr="008B572F" w:rsidRDefault="009461D6" w:rsidP="00B23E5A">
            <w:proofErr w:type="spellStart"/>
            <w:r>
              <w:t>Симанов</w:t>
            </w:r>
            <w:proofErr w:type="spellEnd"/>
            <w:r>
              <w:t xml:space="preserve"> Илья </w:t>
            </w:r>
          </w:p>
        </w:tc>
        <w:tc>
          <w:tcPr>
            <w:tcW w:w="2693" w:type="dxa"/>
          </w:tcPr>
          <w:p w:rsidR="009461D6" w:rsidRPr="008B572F" w:rsidRDefault="009461D6" w:rsidP="00B23E5A">
            <w:r w:rsidRPr="008B572F">
              <w:t>«Ильинская СОШ №1»</w:t>
            </w:r>
          </w:p>
        </w:tc>
        <w:tc>
          <w:tcPr>
            <w:tcW w:w="2233" w:type="dxa"/>
            <w:vMerge/>
          </w:tcPr>
          <w:p w:rsidR="009461D6" w:rsidRPr="008B572F" w:rsidRDefault="009461D6" w:rsidP="00D04EC3">
            <w:pPr>
              <w:pStyle w:val="a3"/>
              <w:ind w:left="0"/>
            </w:pP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3</w:t>
            </w:r>
          </w:p>
        </w:tc>
        <w:tc>
          <w:tcPr>
            <w:tcW w:w="1760" w:type="dxa"/>
            <w:vMerge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84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 w:rsidRPr="008B572F">
              <w:t>Русакова</w:t>
            </w:r>
            <w:proofErr w:type="spellEnd"/>
            <w:r w:rsidRPr="008B572F">
              <w:t xml:space="preserve">  Наталья</w:t>
            </w:r>
            <w:r>
              <w:t xml:space="preserve">  </w:t>
            </w:r>
          </w:p>
        </w:tc>
        <w:tc>
          <w:tcPr>
            <w:tcW w:w="2693" w:type="dxa"/>
          </w:tcPr>
          <w:p w:rsidR="00B45964" w:rsidRPr="008B572F" w:rsidRDefault="00B45964" w:rsidP="00B23E5A">
            <w:r w:rsidRPr="008B572F">
              <w:t>«Васильевская СОШ»</w:t>
            </w:r>
          </w:p>
        </w:tc>
        <w:tc>
          <w:tcPr>
            <w:tcW w:w="2233" w:type="dxa"/>
          </w:tcPr>
          <w:p w:rsidR="00B45964" w:rsidRPr="008B572F" w:rsidRDefault="00B45964" w:rsidP="00B23E5A">
            <w:pPr>
              <w:pStyle w:val="a3"/>
              <w:ind w:left="0"/>
            </w:pPr>
            <w:proofErr w:type="spellStart"/>
            <w:r w:rsidRPr="008B572F">
              <w:t>Безматерных</w:t>
            </w:r>
            <w:proofErr w:type="spellEnd"/>
            <w:r w:rsidRPr="008B572F">
              <w:t xml:space="preserve">  Ирина Анатольевна</w:t>
            </w:r>
          </w:p>
        </w:tc>
      </w:tr>
      <w:tr w:rsidR="00D04EC3" w:rsidRPr="008B572F" w:rsidTr="009A54E2">
        <w:tc>
          <w:tcPr>
            <w:tcW w:w="508" w:type="dxa"/>
          </w:tcPr>
          <w:p w:rsidR="00D04EC3" w:rsidRPr="008B572F" w:rsidRDefault="00B45964" w:rsidP="00B23E5A">
            <w:r>
              <w:t>4</w:t>
            </w:r>
          </w:p>
        </w:tc>
        <w:tc>
          <w:tcPr>
            <w:tcW w:w="1760" w:type="dxa"/>
            <w:vMerge w:val="restart"/>
            <w:shd w:val="clear" w:color="auto" w:fill="92D050"/>
          </w:tcPr>
          <w:p w:rsidR="00D04EC3" w:rsidRPr="00B45964" w:rsidRDefault="00D04EC3" w:rsidP="00B23E5A">
            <w:pPr>
              <w:rPr>
                <w:b/>
              </w:rPr>
            </w:pPr>
            <w:r w:rsidRPr="00B45964">
              <w:rPr>
                <w:b/>
              </w:rPr>
              <w:t>Русский язык</w:t>
            </w:r>
          </w:p>
          <w:p w:rsidR="00D04EC3" w:rsidRPr="00B45964" w:rsidRDefault="00D04EC3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4EC3" w:rsidRPr="009A54E2" w:rsidRDefault="00D04EC3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96</w:t>
            </w:r>
          </w:p>
        </w:tc>
        <w:tc>
          <w:tcPr>
            <w:tcW w:w="2268" w:type="dxa"/>
          </w:tcPr>
          <w:p w:rsidR="00D04EC3" w:rsidRPr="008B572F" w:rsidRDefault="00D04EC3" w:rsidP="00B23E5A">
            <w:proofErr w:type="spellStart"/>
            <w:r w:rsidRPr="008B572F">
              <w:t>Русакова</w:t>
            </w:r>
            <w:proofErr w:type="spellEnd"/>
            <w:r w:rsidRPr="008B572F">
              <w:t xml:space="preserve">  Наталья</w:t>
            </w:r>
            <w:r>
              <w:t xml:space="preserve">  </w:t>
            </w:r>
          </w:p>
        </w:tc>
        <w:tc>
          <w:tcPr>
            <w:tcW w:w="2693" w:type="dxa"/>
          </w:tcPr>
          <w:p w:rsidR="00D04EC3" w:rsidRPr="008B572F" w:rsidRDefault="00D04EC3" w:rsidP="00B23E5A">
            <w:r w:rsidRPr="008B572F">
              <w:t>«Васильевская СОШ»</w:t>
            </w:r>
          </w:p>
        </w:tc>
        <w:tc>
          <w:tcPr>
            <w:tcW w:w="2233" w:type="dxa"/>
          </w:tcPr>
          <w:p w:rsidR="00D04EC3" w:rsidRPr="008B572F" w:rsidRDefault="00D04EC3" w:rsidP="00B23E5A">
            <w:r w:rsidRPr="008B572F">
              <w:t xml:space="preserve">Куликова  Галина  Ивановна </w:t>
            </w: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5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96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>
              <w:t>Дорохина</w:t>
            </w:r>
            <w:proofErr w:type="spellEnd"/>
            <w:r>
              <w:t xml:space="preserve"> Анна </w:t>
            </w:r>
          </w:p>
        </w:tc>
        <w:tc>
          <w:tcPr>
            <w:tcW w:w="2693" w:type="dxa"/>
            <w:vMerge w:val="restart"/>
          </w:tcPr>
          <w:p w:rsidR="00B45964" w:rsidRPr="008B572F" w:rsidRDefault="00B45964" w:rsidP="00B23E5A">
            <w:r w:rsidRPr="008B572F">
              <w:t>«Ильинская СОШ №1»</w:t>
            </w:r>
          </w:p>
          <w:p w:rsidR="00B45964" w:rsidRPr="008B572F" w:rsidRDefault="00B45964" w:rsidP="00B23E5A"/>
        </w:tc>
        <w:tc>
          <w:tcPr>
            <w:tcW w:w="2233" w:type="dxa"/>
            <w:vMerge w:val="restart"/>
          </w:tcPr>
          <w:p w:rsidR="00B45964" w:rsidRPr="00D04EC3" w:rsidRDefault="00B45964" w:rsidP="00D04EC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B572F">
              <w:rPr>
                <w:rFonts w:eastAsia="Calibri"/>
                <w:lang w:eastAsia="en-US"/>
              </w:rPr>
              <w:t>Сабурова Галина Леонидовна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45964" w:rsidRPr="00D04EC3" w:rsidRDefault="00B45964" w:rsidP="00B23E5A">
            <w:pPr>
              <w:rPr>
                <w:rFonts w:eastAsia="Calibri"/>
                <w:lang w:eastAsia="en-US"/>
              </w:rPr>
            </w:pP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6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94</w:t>
            </w:r>
          </w:p>
        </w:tc>
        <w:tc>
          <w:tcPr>
            <w:tcW w:w="2268" w:type="dxa"/>
          </w:tcPr>
          <w:p w:rsidR="00B45964" w:rsidRPr="008B572F" w:rsidRDefault="00B45964" w:rsidP="00B23E5A">
            <w:r>
              <w:t xml:space="preserve">Карманова София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/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7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94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>
              <w:t>Боровских</w:t>
            </w:r>
            <w:proofErr w:type="spellEnd"/>
            <w:r>
              <w:t xml:space="preserve"> Дарья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/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8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91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>
              <w:t>Симанов</w:t>
            </w:r>
            <w:proofErr w:type="spellEnd"/>
            <w:r>
              <w:t xml:space="preserve"> Илья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>
            <w:pPr>
              <w:rPr>
                <w:rFonts w:eastAsia="Calibri"/>
                <w:lang w:eastAsia="en-US"/>
              </w:rPr>
            </w:pP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9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89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>
              <w:t>Панык</w:t>
            </w:r>
            <w:proofErr w:type="spellEnd"/>
            <w:r>
              <w:t xml:space="preserve"> Александра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>
            <w:pPr>
              <w:rPr>
                <w:rFonts w:eastAsia="Calibri"/>
                <w:lang w:eastAsia="en-US"/>
              </w:rPr>
            </w:pP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10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89</w:t>
            </w:r>
          </w:p>
        </w:tc>
        <w:tc>
          <w:tcPr>
            <w:tcW w:w="2268" w:type="dxa"/>
          </w:tcPr>
          <w:p w:rsidR="00B45964" w:rsidRPr="008B572F" w:rsidRDefault="00B45964" w:rsidP="00B23E5A">
            <w:r>
              <w:t xml:space="preserve">Соловьева Анна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>
            <w:pPr>
              <w:rPr>
                <w:rFonts w:eastAsia="Calibri"/>
                <w:lang w:eastAsia="en-US"/>
              </w:rPr>
            </w:pP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11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82</w:t>
            </w:r>
          </w:p>
        </w:tc>
        <w:tc>
          <w:tcPr>
            <w:tcW w:w="2268" w:type="dxa"/>
          </w:tcPr>
          <w:p w:rsidR="00B45964" w:rsidRPr="008B572F" w:rsidRDefault="00B45964" w:rsidP="00B23E5A">
            <w:r>
              <w:t xml:space="preserve">Ившина Варвара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/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12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82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>
              <w:t>Гилева</w:t>
            </w:r>
            <w:proofErr w:type="spellEnd"/>
            <w:r>
              <w:t xml:space="preserve"> Дарья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/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13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80</w:t>
            </w:r>
          </w:p>
        </w:tc>
        <w:tc>
          <w:tcPr>
            <w:tcW w:w="2268" w:type="dxa"/>
          </w:tcPr>
          <w:p w:rsidR="00B45964" w:rsidRPr="008B572F" w:rsidRDefault="00B45964" w:rsidP="00B23E5A">
            <w:r>
              <w:t xml:space="preserve">Старкова Ксения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/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14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80</w:t>
            </w:r>
          </w:p>
        </w:tc>
        <w:tc>
          <w:tcPr>
            <w:tcW w:w="2268" w:type="dxa"/>
          </w:tcPr>
          <w:p w:rsidR="00B45964" w:rsidRPr="008B572F" w:rsidRDefault="00B45964" w:rsidP="00B23E5A">
            <w:proofErr w:type="spellStart"/>
            <w:r>
              <w:t>Яшманов</w:t>
            </w:r>
            <w:proofErr w:type="spellEnd"/>
            <w:r>
              <w:t xml:space="preserve"> Василий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/>
        </w:tc>
      </w:tr>
      <w:tr w:rsidR="00D04EC3" w:rsidRPr="008B572F" w:rsidTr="009A54E2">
        <w:tc>
          <w:tcPr>
            <w:tcW w:w="508" w:type="dxa"/>
          </w:tcPr>
          <w:p w:rsidR="00D04EC3" w:rsidRPr="008B572F" w:rsidRDefault="00B45964" w:rsidP="00B23E5A">
            <w:r>
              <w:t>15</w:t>
            </w:r>
          </w:p>
        </w:tc>
        <w:tc>
          <w:tcPr>
            <w:tcW w:w="1760" w:type="dxa"/>
            <w:vMerge/>
            <w:shd w:val="clear" w:color="auto" w:fill="92D050"/>
          </w:tcPr>
          <w:p w:rsidR="00D04EC3" w:rsidRPr="00B45964" w:rsidRDefault="00D04EC3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04EC3" w:rsidRPr="009A54E2" w:rsidRDefault="00D04EC3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94</w:t>
            </w:r>
          </w:p>
        </w:tc>
        <w:tc>
          <w:tcPr>
            <w:tcW w:w="2268" w:type="dxa"/>
          </w:tcPr>
          <w:p w:rsidR="00D04EC3" w:rsidRPr="008B572F" w:rsidRDefault="00D04EC3" w:rsidP="00B23E5A">
            <w:proofErr w:type="spellStart"/>
            <w:r>
              <w:t>Чудинова</w:t>
            </w:r>
            <w:proofErr w:type="spellEnd"/>
            <w:r>
              <w:t xml:space="preserve"> Анна </w:t>
            </w:r>
          </w:p>
        </w:tc>
        <w:tc>
          <w:tcPr>
            <w:tcW w:w="2693" w:type="dxa"/>
          </w:tcPr>
          <w:p w:rsidR="00D04EC3" w:rsidRPr="008B572F" w:rsidRDefault="00D04EC3" w:rsidP="00B23E5A">
            <w:r w:rsidRPr="008B572F">
              <w:t>«Филатовская СОШ»</w:t>
            </w:r>
          </w:p>
        </w:tc>
        <w:tc>
          <w:tcPr>
            <w:tcW w:w="2233" w:type="dxa"/>
          </w:tcPr>
          <w:p w:rsidR="00D04EC3" w:rsidRPr="008B572F" w:rsidRDefault="00D04EC3" w:rsidP="00B23E5A">
            <w:pPr>
              <w:rPr>
                <w:rFonts w:eastAsia="Calibri"/>
                <w:lang w:eastAsia="en-US"/>
              </w:rPr>
            </w:pPr>
            <w:r w:rsidRPr="008B572F">
              <w:rPr>
                <w:rFonts w:eastAsia="Calibri"/>
                <w:lang w:eastAsia="en-US"/>
              </w:rPr>
              <w:t xml:space="preserve">Катаева Екатерина </w:t>
            </w:r>
            <w:proofErr w:type="spellStart"/>
            <w:r w:rsidRPr="008B572F">
              <w:rPr>
                <w:rFonts w:eastAsia="Calibri"/>
                <w:lang w:eastAsia="en-US"/>
              </w:rPr>
              <w:t>Вавиловна</w:t>
            </w:r>
            <w:proofErr w:type="spellEnd"/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16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82</w:t>
            </w:r>
          </w:p>
        </w:tc>
        <w:tc>
          <w:tcPr>
            <w:tcW w:w="2268" w:type="dxa"/>
          </w:tcPr>
          <w:p w:rsidR="00B45964" w:rsidRPr="008B572F" w:rsidRDefault="00B45964" w:rsidP="00D04EC3">
            <w:proofErr w:type="spellStart"/>
            <w:r w:rsidRPr="008B572F">
              <w:t>Яшманова</w:t>
            </w:r>
            <w:proofErr w:type="spellEnd"/>
            <w:r w:rsidRPr="008B572F">
              <w:t xml:space="preserve"> Дарья </w:t>
            </w:r>
          </w:p>
        </w:tc>
        <w:tc>
          <w:tcPr>
            <w:tcW w:w="2693" w:type="dxa"/>
            <w:vMerge w:val="restart"/>
          </w:tcPr>
          <w:p w:rsidR="00B45964" w:rsidRPr="008B572F" w:rsidRDefault="00B45964" w:rsidP="00B23E5A">
            <w:r w:rsidRPr="008B572F">
              <w:t>«</w:t>
            </w:r>
            <w:proofErr w:type="spellStart"/>
            <w:r w:rsidRPr="008B572F">
              <w:t>Чермозская</w:t>
            </w:r>
            <w:proofErr w:type="spellEnd"/>
            <w:r w:rsidRPr="008B572F">
              <w:t xml:space="preserve"> СОШ им. В. Ершова»</w:t>
            </w:r>
          </w:p>
          <w:p w:rsidR="00B45964" w:rsidRPr="008B572F" w:rsidRDefault="00B45964" w:rsidP="00B23E5A"/>
        </w:tc>
        <w:tc>
          <w:tcPr>
            <w:tcW w:w="2233" w:type="dxa"/>
            <w:vMerge w:val="restart"/>
          </w:tcPr>
          <w:p w:rsidR="00B45964" w:rsidRPr="008B572F" w:rsidRDefault="009A54E2" w:rsidP="00B23E5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Козоногова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Николаевна</w:t>
            </w:r>
          </w:p>
        </w:tc>
      </w:tr>
      <w:tr w:rsidR="00B45964" w:rsidRPr="008B572F" w:rsidTr="009A54E2">
        <w:tc>
          <w:tcPr>
            <w:tcW w:w="508" w:type="dxa"/>
          </w:tcPr>
          <w:p w:rsidR="00B45964" w:rsidRPr="008B572F" w:rsidRDefault="00B45964" w:rsidP="00B23E5A">
            <w:r>
              <w:t>17</w:t>
            </w:r>
          </w:p>
        </w:tc>
        <w:tc>
          <w:tcPr>
            <w:tcW w:w="1760" w:type="dxa"/>
            <w:vMerge/>
            <w:shd w:val="clear" w:color="auto" w:fill="92D050"/>
          </w:tcPr>
          <w:p w:rsidR="00B45964" w:rsidRPr="00B45964" w:rsidRDefault="00B45964" w:rsidP="00B23E5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45964" w:rsidRPr="009A54E2" w:rsidRDefault="00B45964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80</w:t>
            </w:r>
          </w:p>
        </w:tc>
        <w:tc>
          <w:tcPr>
            <w:tcW w:w="2268" w:type="dxa"/>
          </w:tcPr>
          <w:p w:rsidR="00B45964" w:rsidRPr="008B572F" w:rsidRDefault="00B45964" w:rsidP="00B23E5A">
            <w:r>
              <w:t xml:space="preserve">Федосеева Диана </w:t>
            </w:r>
          </w:p>
        </w:tc>
        <w:tc>
          <w:tcPr>
            <w:tcW w:w="2693" w:type="dxa"/>
            <w:vMerge/>
          </w:tcPr>
          <w:p w:rsidR="00B45964" w:rsidRPr="008B572F" w:rsidRDefault="00B45964" w:rsidP="00B23E5A"/>
        </w:tc>
        <w:tc>
          <w:tcPr>
            <w:tcW w:w="2233" w:type="dxa"/>
            <w:vMerge/>
          </w:tcPr>
          <w:p w:rsidR="00B45964" w:rsidRPr="008B572F" w:rsidRDefault="00B45964" w:rsidP="00B23E5A">
            <w:pPr>
              <w:rPr>
                <w:rFonts w:eastAsia="Calibri"/>
                <w:lang w:eastAsia="en-US"/>
              </w:rPr>
            </w:pPr>
          </w:p>
        </w:tc>
      </w:tr>
      <w:tr w:rsidR="00D04EC3" w:rsidRPr="008B572F" w:rsidTr="009A54E2">
        <w:tc>
          <w:tcPr>
            <w:tcW w:w="508" w:type="dxa"/>
          </w:tcPr>
          <w:p w:rsidR="00D04EC3" w:rsidRPr="008B572F" w:rsidRDefault="00B45964" w:rsidP="00B23E5A">
            <w:r>
              <w:t>18</w:t>
            </w:r>
          </w:p>
        </w:tc>
        <w:tc>
          <w:tcPr>
            <w:tcW w:w="1760" w:type="dxa"/>
          </w:tcPr>
          <w:p w:rsidR="00D04EC3" w:rsidRPr="00B45964" w:rsidRDefault="00D04EC3" w:rsidP="00B23E5A">
            <w:pPr>
              <w:rPr>
                <w:b/>
              </w:rPr>
            </w:pPr>
            <w:proofErr w:type="spellStart"/>
            <w:r w:rsidRPr="00B45964">
              <w:rPr>
                <w:b/>
              </w:rPr>
              <w:t>Обществозн</w:t>
            </w:r>
            <w:proofErr w:type="spellEnd"/>
            <w:r w:rsidRPr="00B45964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D04EC3" w:rsidRPr="009A54E2" w:rsidRDefault="00D04EC3" w:rsidP="009A54E2">
            <w:pPr>
              <w:jc w:val="center"/>
              <w:rPr>
                <w:b/>
              </w:rPr>
            </w:pPr>
            <w:r w:rsidRPr="009A54E2">
              <w:rPr>
                <w:b/>
              </w:rPr>
              <w:t>78</w:t>
            </w:r>
          </w:p>
        </w:tc>
        <w:tc>
          <w:tcPr>
            <w:tcW w:w="2268" w:type="dxa"/>
          </w:tcPr>
          <w:p w:rsidR="00D04EC3" w:rsidRPr="008B572F" w:rsidRDefault="00D04EC3" w:rsidP="00B23E5A">
            <w:r>
              <w:rPr>
                <w:rFonts w:eastAsia="Calibri"/>
                <w:lang w:eastAsia="en-US"/>
              </w:rPr>
              <w:t xml:space="preserve">Сажина Елена </w:t>
            </w:r>
          </w:p>
        </w:tc>
        <w:tc>
          <w:tcPr>
            <w:tcW w:w="2693" w:type="dxa"/>
          </w:tcPr>
          <w:p w:rsidR="00D04EC3" w:rsidRPr="008B572F" w:rsidRDefault="00D04EC3" w:rsidP="00B23E5A">
            <w:r w:rsidRPr="008B572F">
              <w:t>«Ильинская СОШ №1»</w:t>
            </w:r>
          </w:p>
        </w:tc>
        <w:tc>
          <w:tcPr>
            <w:tcW w:w="2233" w:type="dxa"/>
          </w:tcPr>
          <w:p w:rsidR="00D04EC3" w:rsidRPr="008B572F" w:rsidRDefault="00D04EC3" w:rsidP="00D04EC3">
            <w:pPr>
              <w:rPr>
                <w:rFonts w:eastAsia="Calibri"/>
                <w:lang w:eastAsia="en-US"/>
              </w:rPr>
            </w:pPr>
            <w:r w:rsidRPr="008B572F">
              <w:t xml:space="preserve">Кузьминых Светлана Александровна </w:t>
            </w:r>
          </w:p>
        </w:tc>
      </w:tr>
    </w:tbl>
    <w:p w:rsidR="008B572F" w:rsidRDefault="008B572F" w:rsidP="004722A7">
      <w:pPr>
        <w:tabs>
          <w:tab w:val="num" w:pos="240"/>
        </w:tabs>
        <w:jc w:val="both"/>
        <w:rPr>
          <w:sz w:val="28"/>
          <w:szCs w:val="28"/>
        </w:rPr>
      </w:pPr>
    </w:p>
    <w:p w:rsidR="00247834" w:rsidRDefault="00E20B94" w:rsidP="004722A7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</w:t>
      </w:r>
      <w:r w:rsidR="00247834">
        <w:rPr>
          <w:sz w:val="28"/>
          <w:szCs w:val="28"/>
        </w:rPr>
        <w:t xml:space="preserve"> прохождения ГИА выпускников 9-х и 11-х классов, хочется выразить слова благодарности за системную и качественную подготовку к сдаче экзам</w:t>
      </w:r>
      <w:r w:rsidR="00930410">
        <w:rPr>
          <w:sz w:val="28"/>
          <w:szCs w:val="28"/>
        </w:rPr>
        <w:t>енов учителям</w:t>
      </w:r>
      <w:r w:rsidR="00247834">
        <w:rPr>
          <w:sz w:val="28"/>
          <w:szCs w:val="28"/>
        </w:rPr>
        <w:t xml:space="preserve"> </w:t>
      </w:r>
      <w:r w:rsidR="00247834" w:rsidRPr="00247834">
        <w:rPr>
          <w:b/>
          <w:sz w:val="28"/>
          <w:szCs w:val="28"/>
        </w:rPr>
        <w:t>русского языка, математики, химии и обществознания</w:t>
      </w:r>
      <w:r w:rsidR="00247834">
        <w:rPr>
          <w:sz w:val="28"/>
          <w:szCs w:val="28"/>
        </w:rPr>
        <w:t xml:space="preserve"> – это те предметы, которые звучали в моем докладе чаще других.     </w:t>
      </w:r>
    </w:p>
    <w:p w:rsidR="00247834" w:rsidRDefault="00247834" w:rsidP="004722A7">
      <w:pPr>
        <w:tabs>
          <w:tab w:val="num" w:pos="240"/>
        </w:tabs>
        <w:jc w:val="both"/>
        <w:rPr>
          <w:sz w:val="28"/>
          <w:szCs w:val="28"/>
        </w:rPr>
      </w:pPr>
    </w:p>
    <w:p w:rsidR="004722A7" w:rsidRDefault="004722A7" w:rsidP="004722A7">
      <w:pPr>
        <w:rPr>
          <w:sz w:val="28"/>
          <w:szCs w:val="28"/>
        </w:rPr>
      </w:pPr>
      <w:r w:rsidRPr="003A4E75">
        <w:rPr>
          <w:b/>
          <w:sz w:val="28"/>
          <w:szCs w:val="28"/>
        </w:rPr>
        <w:t>Список учащихся, набравших более 225 баллов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015"/>
        <w:gridCol w:w="2986"/>
        <w:gridCol w:w="2106"/>
      </w:tblGrid>
      <w:tr w:rsidR="004722A7" w:rsidRPr="00460BE5" w:rsidTr="004722A7">
        <w:tc>
          <w:tcPr>
            <w:tcW w:w="675" w:type="dxa"/>
          </w:tcPr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015" w:type="dxa"/>
          </w:tcPr>
          <w:p w:rsidR="004722A7" w:rsidRPr="00B23E5A" w:rsidRDefault="00B23E5A" w:rsidP="004722A7">
            <w:pPr>
              <w:rPr>
                <w:rFonts w:eastAsia="Calibri"/>
                <w:b/>
                <w:lang w:eastAsia="en-US"/>
              </w:rPr>
            </w:pPr>
            <w:r w:rsidRPr="00B23E5A">
              <w:rPr>
                <w:rFonts w:eastAsia="Calibri"/>
                <w:b/>
                <w:lang w:eastAsia="en-US"/>
              </w:rPr>
              <w:t>Ф.И.</w:t>
            </w:r>
          </w:p>
        </w:tc>
        <w:tc>
          <w:tcPr>
            <w:tcW w:w="2986" w:type="dxa"/>
          </w:tcPr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предметы</w:t>
            </w:r>
          </w:p>
        </w:tc>
        <w:tc>
          <w:tcPr>
            <w:tcW w:w="2106" w:type="dxa"/>
          </w:tcPr>
          <w:p w:rsidR="004722A7" w:rsidRPr="00B23E5A" w:rsidRDefault="004722A7" w:rsidP="004722A7">
            <w:pPr>
              <w:rPr>
                <w:rFonts w:eastAsia="Calibri"/>
                <w:b/>
                <w:lang w:eastAsia="en-US"/>
              </w:rPr>
            </w:pPr>
            <w:r w:rsidRPr="00B23E5A">
              <w:rPr>
                <w:rFonts w:eastAsia="Calibri"/>
                <w:b/>
                <w:lang w:eastAsia="en-US"/>
              </w:rPr>
              <w:t>Всего баллов</w:t>
            </w:r>
          </w:p>
        </w:tc>
      </w:tr>
      <w:tr w:rsidR="004722A7" w:rsidRPr="00460BE5" w:rsidTr="009A54E2">
        <w:tc>
          <w:tcPr>
            <w:tcW w:w="675" w:type="dxa"/>
            <w:vAlign w:val="center"/>
          </w:tcPr>
          <w:p w:rsidR="004722A7" w:rsidRPr="00B45964" w:rsidRDefault="004722A7" w:rsidP="009A54E2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vAlign w:val="center"/>
          </w:tcPr>
          <w:p w:rsidR="004722A7" w:rsidRPr="00B23E5A" w:rsidRDefault="00B23E5A" w:rsidP="009A54E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B23E5A">
              <w:rPr>
                <w:b/>
              </w:rPr>
              <w:t>Русакова</w:t>
            </w:r>
            <w:proofErr w:type="spellEnd"/>
            <w:r w:rsidRPr="00B23E5A">
              <w:rPr>
                <w:b/>
              </w:rPr>
              <w:t xml:space="preserve">  Наталья </w:t>
            </w:r>
          </w:p>
        </w:tc>
        <w:tc>
          <w:tcPr>
            <w:tcW w:w="2986" w:type="dxa"/>
          </w:tcPr>
          <w:p w:rsidR="004722A7" w:rsidRPr="00B45964" w:rsidRDefault="00825C4E" w:rsidP="00472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Математика </w:t>
            </w:r>
            <w:r w:rsidR="004722A7" w:rsidRPr="00B45964">
              <w:rPr>
                <w:rFonts w:eastAsia="Calibri"/>
                <w:lang w:eastAsia="en-US"/>
              </w:rPr>
              <w:t>-</w:t>
            </w:r>
            <w:r w:rsidR="00B23E5A">
              <w:rPr>
                <w:rFonts w:eastAsia="Calibri"/>
                <w:lang w:eastAsia="en-US"/>
              </w:rPr>
              <w:t xml:space="preserve"> 84 б.</w:t>
            </w:r>
          </w:p>
          <w:p w:rsidR="004722A7" w:rsidRPr="00B45964" w:rsidRDefault="00B23E5A" w:rsidP="00472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– 96 б.</w:t>
            </w:r>
            <w:r w:rsidR="004722A7" w:rsidRPr="00B45964">
              <w:rPr>
                <w:rFonts w:eastAsia="Calibri"/>
                <w:lang w:eastAsia="en-US"/>
              </w:rPr>
              <w:t xml:space="preserve"> </w:t>
            </w:r>
          </w:p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Химия – 71 б.</w:t>
            </w:r>
          </w:p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Биология – 74 б.</w:t>
            </w:r>
          </w:p>
        </w:tc>
        <w:tc>
          <w:tcPr>
            <w:tcW w:w="2106" w:type="dxa"/>
            <w:vAlign w:val="center"/>
          </w:tcPr>
          <w:p w:rsidR="004722A7" w:rsidRPr="00B23E5A" w:rsidRDefault="004722A7" w:rsidP="009A54E2">
            <w:pPr>
              <w:jc w:val="center"/>
              <w:rPr>
                <w:rFonts w:eastAsia="Calibri"/>
                <w:b/>
                <w:lang w:eastAsia="en-US"/>
              </w:rPr>
            </w:pPr>
            <w:r w:rsidRPr="00B23E5A">
              <w:rPr>
                <w:rFonts w:eastAsia="Calibri"/>
                <w:b/>
                <w:lang w:eastAsia="en-US"/>
              </w:rPr>
              <w:t>254 б.</w:t>
            </w:r>
          </w:p>
        </w:tc>
      </w:tr>
      <w:tr w:rsidR="004722A7" w:rsidRPr="00460BE5" w:rsidTr="009A54E2">
        <w:tc>
          <w:tcPr>
            <w:tcW w:w="675" w:type="dxa"/>
            <w:vAlign w:val="center"/>
          </w:tcPr>
          <w:p w:rsidR="004722A7" w:rsidRPr="00B45964" w:rsidRDefault="004722A7" w:rsidP="009A54E2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vAlign w:val="center"/>
          </w:tcPr>
          <w:p w:rsidR="004722A7" w:rsidRPr="00B23E5A" w:rsidRDefault="004722A7" w:rsidP="009A54E2">
            <w:pPr>
              <w:rPr>
                <w:rFonts w:eastAsia="Calibri"/>
                <w:b/>
                <w:lang w:eastAsia="en-US"/>
              </w:rPr>
            </w:pPr>
            <w:r w:rsidRPr="00B23E5A">
              <w:rPr>
                <w:rFonts w:eastAsia="Calibri"/>
                <w:b/>
                <w:lang w:eastAsia="en-US"/>
              </w:rPr>
              <w:t xml:space="preserve">Карманова София </w:t>
            </w:r>
            <w:r w:rsidRPr="00B23E5A">
              <w:rPr>
                <w:rFonts w:eastAsia="Calibri"/>
                <w:b/>
                <w:lang w:eastAsia="en-US"/>
              </w:rPr>
              <w:tab/>
            </w:r>
          </w:p>
          <w:p w:rsidR="004722A7" w:rsidRPr="00B23E5A" w:rsidRDefault="004722A7" w:rsidP="009A54E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86" w:type="dxa"/>
          </w:tcPr>
          <w:p w:rsidR="004722A7" w:rsidRPr="00B45964" w:rsidRDefault="00B23E5A" w:rsidP="00472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Математика </w:t>
            </w:r>
            <w:r w:rsidR="004722A7" w:rsidRPr="00B45964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4722A7" w:rsidRPr="00B45964">
              <w:rPr>
                <w:rFonts w:eastAsia="Calibri"/>
                <w:lang w:eastAsia="en-US"/>
              </w:rPr>
              <w:t>74</w:t>
            </w:r>
            <w:r>
              <w:rPr>
                <w:rFonts w:eastAsia="Calibri"/>
                <w:lang w:eastAsia="en-US"/>
              </w:rPr>
              <w:t xml:space="preserve"> б.</w:t>
            </w:r>
          </w:p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Русский язык</w:t>
            </w:r>
            <w:r w:rsidR="00B23E5A">
              <w:rPr>
                <w:rFonts w:eastAsia="Calibri"/>
                <w:lang w:eastAsia="en-US"/>
              </w:rPr>
              <w:t xml:space="preserve"> - 94 б.</w:t>
            </w:r>
            <w:r w:rsidRPr="00B45964">
              <w:rPr>
                <w:rFonts w:eastAsia="Calibri"/>
                <w:lang w:eastAsia="en-US"/>
              </w:rPr>
              <w:t xml:space="preserve"> </w:t>
            </w:r>
          </w:p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Обществознание –</w:t>
            </w:r>
            <w:r w:rsidR="00B23E5A">
              <w:rPr>
                <w:rFonts w:eastAsia="Calibri"/>
                <w:lang w:eastAsia="en-US"/>
              </w:rPr>
              <w:t xml:space="preserve"> </w:t>
            </w:r>
            <w:r w:rsidRPr="00B45964">
              <w:rPr>
                <w:rFonts w:eastAsia="Calibri"/>
                <w:lang w:eastAsia="en-US"/>
              </w:rPr>
              <w:t>66</w:t>
            </w:r>
            <w:r w:rsidR="00B23E5A">
              <w:rPr>
                <w:rFonts w:eastAsia="Calibri"/>
                <w:lang w:eastAsia="en-US"/>
              </w:rPr>
              <w:t xml:space="preserve"> </w:t>
            </w:r>
            <w:r w:rsidRPr="00B45964">
              <w:rPr>
                <w:rFonts w:eastAsia="Calibri"/>
                <w:lang w:eastAsia="en-US"/>
              </w:rPr>
              <w:t>б.</w:t>
            </w:r>
          </w:p>
        </w:tc>
        <w:tc>
          <w:tcPr>
            <w:tcW w:w="2106" w:type="dxa"/>
            <w:vAlign w:val="center"/>
          </w:tcPr>
          <w:p w:rsidR="004722A7" w:rsidRPr="00B23E5A" w:rsidRDefault="004722A7" w:rsidP="009A54E2">
            <w:pPr>
              <w:jc w:val="center"/>
              <w:rPr>
                <w:rFonts w:eastAsia="Calibri"/>
                <w:b/>
                <w:lang w:eastAsia="en-US"/>
              </w:rPr>
            </w:pPr>
            <w:r w:rsidRPr="00B23E5A">
              <w:rPr>
                <w:rFonts w:eastAsia="Calibri"/>
                <w:b/>
                <w:lang w:eastAsia="en-US"/>
              </w:rPr>
              <w:t>234 б.</w:t>
            </w:r>
          </w:p>
        </w:tc>
      </w:tr>
      <w:tr w:rsidR="004722A7" w:rsidRPr="00460BE5" w:rsidTr="009A54E2">
        <w:tc>
          <w:tcPr>
            <w:tcW w:w="675" w:type="dxa"/>
            <w:vAlign w:val="center"/>
          </w:tcPr>
          <w:p w:rsidR="004722A7" w:rsidRPr="00460BE5" w:rsidRDefault="004722A7" w:rsidP="009A54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5" w:type="dxa"/>
            <w:vAlign w:val="center"/>
          </w:tcPr>
          <w:p w:rsidR="004722A7" w:rsidRPr="00B23E5A" w:rsidRDefault="00B23E5A" w:rsidP="009A54E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B23E5A">
              <w:rPr>
                <w:rFonts w:eastAsia="Calibri"/>
                <w:b/>
                <w:lang w:eastAsia="en-US"/>
              </w:rPr>
              <w:t>Дорохина</w:t>
            </w:r>
            <w:proofErr w:type="spellEnd"/>
            <w:r w:rsidRPr="00B23E5A">
              <w:rPr>
                <w:rFonts w:eastAsia="Calibri"/>
                <w:b/>
                <w:lang w:eastAsia="en-US"/>
              </w:rPr>
              <w:t xml:space="preserve"> Анна </w:t>
            </w:r>
          </w:p>
        </w:tc>
        <w:tc>
          <w:tcPr>
            <w:tcW w:w="2986" w:type="dxa"/>
          </w:tcPr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 xml:space="preserve">Русский язык – 96 б. </w:t>
            </w:r>
          </w:p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Химия – 71 б.</w:t>
            </w:r>
          </w:p>
          <w:p w:rsidR="004722A7" w:rsidRPr="00B45964" w:rsidRDefault="004722A7" w:rsidP="004722A7">
            <w:pPr>
              <w:rPr>
                <w:rFonts w:eastAsia="Calibri"/>
                <w:lang w:eastAsia="en-US"/>
              </w:rPr>
            </w:pPr>
            <w:r w:rsidRPr="00B45964">
              <w:rPr>
                <w:rFonts w:eastAsia="Calibri"/>
                <w:lang w:eastAsia="en-US"/>
              </w:rPr>
              <w:t>Биология – 73 б.</w:t>
            </w:r>
          </w:p>
        </w:tc>
        <w:tc>
          <w:tcPr>
            <w:tcW w:w="2106" w:type="dxa"/>
            <w:vAlign w:val="center"/>
          </w:tcPr>
          <w:p w:rsidR="004722A7" w:rsidRPr="00B23E5A" w:rsidRDefault="004722A7" w:rsidP="009A54E2">
            <w:pPr>
              <w:jc w:val="center"/>
              <w:rPr>
                <w:rFonts w:eastAsia="Calibri"/>
                <w:b/>
                <w:lang w:eastAsia="en-US"/>
              </w:rPr>
            </w:pPr>
            <w:r w:rsidRPr="00B23E5A">
              <w:rPr>
                <w:rFonts w:eastAsia="Calibri"/>
                <w:b/>
                <w:lang w:eastAsia="en-US"/>
              </w:rPr>
              <w:t>240 б.</w:t>
            </w:r>
          </w:p>
        </w:tc>
      </w:tr>
      <w:tr w:rsidR="00E347D3" w:rsidRPr="00460BE5" w:rsidTr="009A54E2">
        <w:tc>
          <w:tcPr>
            <w:tcW w:w="675" w:type="dxa"/>
            <w:vAlign w:val="center"/>
          </w:tcPr>
          <w:p w:rsidR="00E347D3" w:rsidRDefault="00E347D3" w:rsidP="009A54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5" w:type="dxa"/>
            <w:vAlign w:val="center"/>
          </w:tcPr>
          <w:p w:rsidR="00E347D3" w:rsidRPr="00B23E5A" w:rsidRDefault="00E347D3" w:rsidP="009A54E2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Симанов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Илья</w:t>
            </w:r>
          </w:p>
        </w:tc>
        <w:tc>
          <w:tcPr>
            <w:tcW w:w="2986" w:type="dxa"/>
          </w:tcPr>
          <w:p w:rsidR="00E347D3" w:rsidRDefault="00E347D3" w:rsidP="00472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  <w:r w:rsidR="009A54E2">
              <w:rPr>
                <w:rFonts w:eastAsia="Calibri"/>
                <w:lang w:eastAsia="en-US"/>
              </w:rPr>
              <w:t xml:space="preserve"> – 84 б.</w:t>
            </w:r>
          </w:p>
          <w:p w:rsidR="00E347D3" w:rsidRDefault="00E347D3" w:rsidP="00472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язык </w:t>
            </w:r>
            <w:r w:rsidR="009A54E2">
              <w:rPr>
                <w:rFonts w:eastAsia="Calibri"/>
                <w:lang w:eastAsia="en-US"/>
              </w:rPr>
              <w:t>– 91 б.</w:t>
            </w:r>
          </w:p>
          <w:p w:rsidR="00E347D3" w:rsidRPr="00B45964" w:rsidRDefault="00E347D3" w:rsidP="00472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  <w:r w:rsidR="009A54E2">
              <w:rPr>
                <w:rFonts w:eastAsia="Calibri"/>
                <w:lang w:eastAsia="en-US"/>
              </w:rPr>
              <w:t xml:space="preserve"> – 57 б.</w:t>
            </w:r>
          </w:p>
        </w:tc>
        <w:tc>
          <w:tcPr>
            <w:tcW w:w="2106" w:type="dxa"/>
            <w:vAlign w:val="center"/>
          </w:tcPr>
          <w:p w:rsidR="00E347D3" w:rsidRPr="00B23E5A" w:rsidRDefault="009A54E2" w:rsidP="009A54E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232 б.</w:t>
            </w:r>
          </w:p>
        </w:tc>
      </w:tr>
    </w:tbl>
    <w:p w:rsidR="004722A7" w:rsidRDefault="004722A7" w:rsidP="004722A7">
      <w:pPr>
        <w:rPr>
          <w:sz w:val="28"/>
          <w:szCs w:val="28"/>
        </w:rPr>
      </w:pPr>
    </w:p>
    <w:p w:rsidR="004722A7" w:rsidRDefault="000F186B" w:rsidP="00472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Доля выпускников, набравших 225 балов и выше, </w:t>
      </w:r>
      <w:r w:rsidR="004722A7" w:rsidRPr="00BF2FEB">
        <w:rPr>
          <w:b/>
          <w:sz w:val="28"/>
          <w:szCs w:val="28"/>
        </w:rPr>
        <w:t xml:space="preserve">которые поступили и обучаются в </w:t>
      </w:r>
      <w:proofErr w:type="gramStart"/>
      <w:r w:rsidR="004722A7" w:rsidRPr="00BF2FEB">
        <w:rPr>
          <w:b/>
          <w:sz w:val="28"/>
          <w:szCs w:val="28"/>
        </w:rPr>
        <w:t>ВУЗ</w:t>
      </w:r>
      <w:r>
        <w:rPr>
          <w:b/>
          <w:sz w:val="28"/>
          <w:szCs w:val="28"/>
        </w:rPr>
        <w:t>-ах</w:t>
      </w:r>
      <w:proofErr w:type="gramEnd"/>
      <w:r w:rsidR="004722A7" w:rsidRPr="00BF2FEB">
        <w:rPr>
          <w:b/>
          <w:sz w:val="28"/>
          <w:szCs w:val="28"/>
        </w:rPr>
        <w:t xml:space="preserve"> </w:t>
      </w:r>
      <w:r w:rsidR="00B23E5A">
        <w:rPr>
          <w:b/>
          <w:sz w:val="28"/>
          <w:szCs w:val="28"/>
        </w:rPr>
        <w:t>г. Перми (в динамике за 3 года)</w:t>
      </w:r>
    </w:p>
    <w:p w:rsidR="000F186B" w:rsidRPr="009003A2" w:rsidRDefault="000F186B" w:rsidP="004722A7">
      <w:pPr>
        <w:rPr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1560"/>
        <w:gridCol w:w="992"/>
        <w:gridCol w:w="1559"/>
        <w:gridCol w:w="1305"/>
        <w:gridCol w:w="1551"/>
      </w:tblGrid>
      <w:tr w:rsidR="00B23E5A" w:rsidRPr="00511520" w:rsidTr="00B23E5A">
        <w:tc>
          <w:tcPr>
            <w:tcW w:w="992" w:type="dxa"/>
          </w:tcPr>
          <w:p w:rsidR="00B23E5A" w:rsidRPr="00511520" w:rsidRDefault="00B23E5A" w:rsidP="00EB5E31">
            <w:pPr>
              <w:jc w:val="both"/>
              <w:rPr>
                <w:sz w:val="28"/>
                <w:szCs w:val="28"/>
              </w:rPr>
            </w:pPr>
            <w:r w:rsidRPr="00511520">
              <w:rPr>
                <w:sz w:val="28"/>
                <w:szCs w:val="28"/>
              </w:rPr>
              <w:t>2016 г</w:t>
            </w:r>
          </w:p>
        </w:tc>
        <w:tc>
          <w:tcPr>
            <w:tcW w:w="1560" w:type="dxa"/>
          </w:tcPr>
          <w:p w:rsidR="00B23E5A" w:rsidRPr="00511520" w:rsidRDefault="00B23E5A" w:rsidP="00EB5E31">
            <w:pPr>
              <w:jc w:val="both"/>
              <w:rPr>
                <w:sz w:val="28"/>
                <w:szCs w:val="28"/>
              </w:rPr>
            </w:pPr>
            <w:r w:rsidRPr="00511520">
              <w:rPr>
                <w:sz w:val="28"/>
                <w:szCs w:val="28"/>
              </w:rPr>
              <w:t>Обучаются в ВУЗ</w:t>
            </w:r>
            <w:r>
              <w:rPr>
                <w:sz w:val="28"/>
                <w:szCs w:val="28"/>
              </w:rPr>
              <w:t>ах</w:t>
            </w:r>
          </w:p>
          <w:p w:rsidR="00B23E5A" w:rsidRPr="00511520" w:rsidRDefault="00B23E5A" w:rsidP="00EB5E31">
            <w:pPr>
              <w:jc w:val="both"/>
              <w:rPr>
                <w:sz w:val="28"/>
                <w:szCs w:val="28"/>
              </w:rPr>
            </w:pPr>
            <w:r w:rsidRPr="00511520">
              <w:rPr>
                <w:sz w:val="28"/>
                <w:szCs w:val="28"/>
              </w:rPr>
              <w:t>г. Перми</w:t>
            </w:r>
          </w:p>
        </w:tc>
        <w:tc>
          <w:tcPr>
            <w:tcW w:w="992" w:type="dxa"/>
          </w:tcPr>
          <w:p w:rsidR="00B23E5A" w:rsidRPr="00511520" w:rsidRDefault="00B23E5A" w:rsidP="00EB5E31">
            <w:pPr>
              <w:jc w:val="both"/>
              <w:rPr>
                <w:sz w:val="28"/>
                <w:szCs w:val="28"/>
              </w:rPr>
            </w:pPr>
            <w:r w:rsidRPr="00511520">
              <w:rPr>
                <w:sz w:val="28"/>
                <w:szCs w:val="28"/>
              </w:rPr>
              <w:t>2017 г</w:t>
            </w:r>
          </w:p>
        </w:tc>
        <w:tc>
          <w:tcPr>
            <w:tcW w:w="1559" w:type="dxa"/>
          </w:tcPr>
          <w:p w:rsidR="00B23E5A" w:rsidRDefault="00B23E5A" w:rsidP="00EB5E31">
            <w:pPr>
              <w:jc w:val="both"/>
              <w:rPr>
                <w:sz w:val="28"/>
                <w:szCs w:val="28"/>
              </w:rPr>
            </w:pPr>
            <w:r w:rsidRPr="00511520">
              <w:rPr>
                <w:sz w:val="28"/>
                <w:szCs w:val="28"/>
              </w:rPr>
              <w:t>Обучаются в ВУЗ</w:t>
            </w:r>
            <w:r>
              <w:rPr>
                <w:sz w:val="28"/>
                <w:szCs w:val="28"/>
              </w:rPr>
              <w:t>ах</w:t>
            </w:r>
          </w:p>
          <w:p w:rsidR="00B23E5A" w:rsidRPr="00511520" w:rsidRDefault="00B23E5A" w:rsidP="00EB5E31">
            <w:pPr>
              <w:jc w:val="both"/>
              <w:rPr>
                <w:sz w:val="28"/>
                <w:szCs w:val="28"/>
              </w:rPr>
            </w:pPr>
            <w:r w:rsidRPr="00511520">
              <w:rPr>
                <w:sz w:val="28"/>
                <w:szCs w:val="28"/>
              </w:rPr>
              <w:t>г. Перми</w:t>
            </w:r>
          </w:p>
        </w:tc>
        <w:tc>
          <w:tcPr>
            <w:tcW w:w="1305" w:type="dxa"/>
          </w:tcPr>
          <w:p w:rsidR="00B23E5A" w:rsidRPr="00247834" w:rsidRDefault="00B23E5A" w:rsidP="00EB5E31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  <w:r w:rsidRPr="00247834">
              <w:rPr>
                <w:b/>
                <w:color w:val="000000" w:themeColor="text1"/>
                <w:sz w:val="36"/>
                <w:szCs w:val="36"/>
              </w:rPr>
              <w:t>2018 г</w:t>
            </w:r>
          </w:p>
        </w:tc>
        <w:tc>
          <w:tcPr>
            <w:tcW w:w="1551" w:type="dxa"/>
          </w:tcPr>
          <w:p w:rsidR="00B23E5A" w:rsidRPr="00247834" w:rsidRDefault="00B23E5A" w:rsidP="00EB5E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47834">
              <w:rPr>
                <w:color w:val="000000" w:themeColor="text1"/>
                <w:sz w:val="28"/>
                <w:szCs w:val="28"/>
              </w:rPr>
              <w:t>Поступили в ВУЗы</w:t>
            </w:r>
          </w:p>
          <w:p w:rsidR="00B23E5A" w:rsidRPr="00247834" w:rsidRDefault="00B23E5A" w:rsidP="00EB5E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47834">
              <w:rPr>
                <w:color w:val="000000" w:themeColor="text1"/>
                <w:sz w:val="28"/>
                <w:szCs w:val="28"/>
              </w:rPr>
              <w:t>г. Перми</w:t>
            </w:r>
          </w:p>
        </w:tc>
      </w:tr>
      <w:tr w:rsidR="00B23E5A" w:rsidRPr="00511520" w:rsidTr="00B23E5A">
        <w:tc>
          <w:tcPr>
            <w:tcW w:w="992" w:type="dxa"/>
          </w:tcPr>
          <w:p w:rsidR="00B23E5A" w:rsidRPr="00B23E5A" w:rsidRDefault="00B23E5A" w:rsidP="00EB5E31">
            <w:pPr>
              <w:jc w:val="both"/>
              <w:rPr>
                <w:b/>
                <w:sz w:val="28"/>
                <w:szCs w:val="28"/>
              </w:rPr>
            </w:pPr>
            <w:r w:rsidRPr="00B23E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23E5A" w:rsidRPr="00B23E5A" w:rsidRDefault="00B23E5A" w:rsidP="00EB5E31">
            <w:pPr>
              <w:jc w:val="both"/>
              <w:rPr>
                <w:b/>
                <w:sz w:val="28"/>
                <w:szCs w:val="28"/>
              </w:rPr>
            </w:pPr>
            <w:r w:rsidRPr="00B23E5A">
              <w:rPr>
                <w:b/>
                <w:sz w:val="28"/>
                <w:szCs w:val="28"/>
              </w:rPr>
              <w:t>4 (100%)</w:t>
            </w:r>
          </w:p>
        </w:tc>
        <w:tc>
          <w:tcPr>
            <w:tcW w:w="992" w:type="dxa"/>
          </w:tcPr>
          <w:p w:rsidR="00B23E5A" w:rsidRPr="00B23E5A" w:rsidRDefault="00B23E5A" w:rsidP="00EB5E31">
            <w:pPr>
              <w:jc w:val="both"/>
              <w:rPr>
                <w:b/>
                <w:sz w:val="28"/>
                <w:szCs w:val="28"/>
              </w:rPr>
            </w:pPr>
            <w:r w:rsidRPr="00B23E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23E5A" w:rsidRPr="00B23E5A" w:rsidRDefault="00B23E5A" w:rsidP="00EB5E31">
            <w:pPr>
              <w:jc w:val="both"/>
              <w:rPr>
                <w:b/>
                <w:sz w:val="28"/>
                <w:szCs w:val="28"/>
              </w:rPr>
            </w:pPr>
            <w:r w:rsidRPr="00B23E5A">
              <w:rPr>
                <w:b/>
                <w:sz w:val="28"/>
                <w:szCs w:val="28"/>
              </w:rPr>
              <w:t>10 (100%)</w:t>
            </w:r>
          </w:p>
        </w:tc>
        <w:tc>
          <w:tcPr>
            <w:tcW w:w="1305" w:type="dxa"/>
          </w:tcPr>
          <w:p w:rsidR="00B23E5A" w:rsidRPr="00B23E5A" w:rsidRDefault="00247834" w:rsidP="00EB5E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B23E5A" w:rsidRPr="00B23E5A" w:rsidRDefault="00247834" w:rsidP="00EB5E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(100%)</w:t>
            </w:r>
          </w:p>
        </w:tc>
      </w:tr>
    </w:tbl>
    <w:p w:rsidR="004722A7" w:rsidRPr="00511520" w:rsidRDefault="004722A7" w:rsidP="004722A7">
      <w:pPr>
        <w:tabs>
          <w:tab w:val="num" w:pos="240"/>
        </w:tabs>
        <w:jc w:val="both"/>
        <w:rPr>
          <w:sz w:val="28"/>
          <w:szCs w:val="28"/>
        </w:rPr>
      </w:pPr>
    </w:p>
    <w:p w:rsidR="004722A7" w:rsidRPr="00BF2FEB" w:rsidRDefault="00B23E5A" w:rsidP="004722A7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Медалисты </w:t>
      </w:r>
      <w:r w:rsidRPr="00247834">
        <w:rPr>
          <w:b/>
          <w:sz w:val="36"/>
          <w:szCs w:val="36"/>
        </w:rPr>
        <w:t>2018 г</w:t>
      </w:r>
      <w:r w:rsidR="004722A7" w:rsidRPr="00BF2FEB">
        <w:rPr>
          <w:b/>
          <w:sz w:val="28"/>
          <w:szCs w:val="28"/>
        </w:rPr>
        <w:t xml:space="preserve"> </w:t>
      </w:r>
    </w:p>
    <w:p w:rsidR="00B23E5A" w:rsidRDefault="00B23E5A" w:rsidP="004722A7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1520">
        <w:rPr>
          <w:sz w:val="28"/>
          <w:szCs w:val="28"/>
        </w:rPr>
        <w:t xml:space="preserve"> 2016 г. – 7 чел. (</w:t>
      </w:r>
      <w:proofErr w:type="gramStart"/>
      <w:r w:rsidRPr="00511520">
        <w:rPr>
          <w:sz w:val="28"/>
          <w:szCs w:val="28"/>
        </w:rPr>
        <w:t>Васильевская</w:t>
      </w:r>
      <w:proofErr w:type="gramEnd"/>
      <w:r w:rsidRPr="00511520">
        <w:rPr>
          <w:sz w:val="28"/>
          <w:szCs w:val="28"/>
        </w:rPr>
        <w:t xml:space="preserve"> СОШ – 1 чел, ИСОШ</w:t>
      </w:r>
      <w:r>
        <w:rPr>
          <w:sz w:val="28"/>
          <w:szCs w:val="28"/>
        </w:rPr>
        <w:t xml:space="preserve"> </w:t>
      </w:r>
      <w:r w:rsidRPr="00511520">
        <w:rPr>
          <w:sz w:val="28"/>
          <w:szCs w:val="28"/>
        </w:rPr>
        <w:t>- 6 чел).</w:t>
      </w:r>
    </w:p>
    <w:p w:rsidR="004722A7" w:rsidRDefault="00B23E5A" w:rsidP="004722A7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г. - </w:t>
      </w:r>
      <w:r w:rsidR="004722A7" w:rsidRPr="00511520">
        <w:rPr>
          <w:sz w:val="28"/>
          <w:szCs w:val="28"/>
        </w:rPr>
        <w:t xml:space="preserve"> 9 выпускников (ИСОШ №1- 6 чел, ЧСОШ</w:t>
      </w:r>
      <w:r>
        <w:rPr>
          <w:sz w:val="28"/>
          <w:szCs w:val="28"/>
        </w:rPr>
        <w:t xml:space="preserve"> </w:t>
      </w:r>
      <w:r w:rsidR="004722A7" w:rsidRPr="00511520">
        <w:rPr>
          <w:sz w:val="28"/>
          <w:szCs w:val="28"/>
        </w:rPr>
        <w:t>- 3 чел).</w:t>
      </w:r>
    </w:p>
    <w:p w:rsidR="000F186B" w:rsidRDefault="00B23E5A" w:rsidP="00FA6483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2018 г. - 8 выпускников (</w:t>
      </w:r>
      <w:r w:rsidRPr="00511520">
        <w:rPr>
          <w:sz w:val="28"/>
          <w:szCs w:val="28"/>
        </w:rPr>
        <w:t>ИСОШ №1</w:t>
      </w:r>
      <w:r>
        <w:rPr>
          <w:sz w:val="28"/>
          <w:szCs w:val="28"/>
        </w:rPr>
        <w:t xml:space="preserve"> </w:t>
      </w:r>
      <w:r w:rsidRPr="00511520">
        <w:rPr>
          <w:sz w:val="28"/>
          <w:szCs w:val="28"/>
        </w:rPr>
        <w:t xml:space="preserve">- 7 </w:t>
      </w:r>
      <w:r w:rsidR="00FA6483">
        <w:rPr>
          <w:sz w:val="28"/>
          <w:szCs w:val="28"/>
        </w:rPr>
        <w:t xml:space="preserve">чел, </w:t>
      </w:r>
      <w:proofErr w:type="gramStart"/>
      <w:r w:rsidR="00FA6483">
        <w:rPr>
          <w:sz w:val="28"/>
          <w:szCs w:val="28"/>
        </w:rPr>
        <w:t>Васильевская</w:t>
      </w:r>
      <w:proofErr w:type="gramEnd"/>
      <w:r w:rsidR="00FA6483">
        <w:rPr>
          <w:sz w:val="28"/>
          <w:szCs w:val="28"/>
        </w:rPr>
        <w:t xml:space="preserve"> СОШ – 1 чел).</w:t>
      </w:r>
      <w:r w:rsidR="007D2B64">
        <w:rPr>
          <w:sz w:val="28"/>
          <w:szCs w:val="28"/>
        </w:rPr>
        <w:t xml:space="preserve"> </w:t>
      </w:r>
    </w:p>
    <w:p w:rsidR="00CA2251" w:rsidRDefault="00CA2251" w:rsidP="00FA6483">
      <w:pPr>
        <w:tabs>
          <w:tab w:val="num" w:pos="240"/>
        </w:tabs>
        <w:jc w:val="both"/>
        <w:rPr>
          <w:sz w:val="28"/>
          <w:szCs w:val="28"/>
        </w:rPr>
      </w:pPr>
    </w:p>
    <w:p w:rsidR="007D2B64" w:rsidRDefault="0001590A" w:rsidP="00FA6483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905">
        <w:rPr>
          <w:sz w:val="28"/>
          <w:szCs w:val="28"/>
        </w:rPr>
        <w:t xml:space="preserve">Отдельной благодарности заслуживают </w:t>
      </w:r>
      <w:r w:rsidR="000F186B">
        <w:rPr>
          <w:sz w:val="28"/>
          <w:szCs w:val="28"/>
        </w:rPr>
        <w:t xml:space="preserve">выпускники, набравшие </w:t>
      </w:r>
      <w:r w:rsidR="00E17B4D">
        <w:rPr>
          <w:sz w:val="28"/>
          <w:szCs w:val="28"/>
        </w:rPr>
        <w:t xml:space="preserve">более 225 баллов, </w:t>
      </w:r>
      <w:r w:rsidR="000F186B">
        <w:rPr>
          <w:sz w:val="28"/>
          <w:szCs w:val="28"/>
        </w:rPr>
        <w:t>и медалисты 2018 г.</w:t>
      </w:r>
      <w:r w:rsidR="002D1905" w:rsidRPr="002D1905">
        <w:rPr>
          <w:sz w:val="28"/>
          <w:szCs w:val="28"/>
        </w:rPr>
        <w:t xml:space="preserve"> </w:t>
      </w:r>
      <w:r w:rsidR="002D1905">
        <w:rPr>
          <w:sz w:val="28"/>
          <w:szCs w:val="28"/>
        </w:rPr>
        <w:t>(вы их видите на экране).</w:t>
      </w:r>
    </w:p>
    <w:p w:rsidR="008B6324" w:rsidRDefault="008B6324" w:rsidP="00FA6483">
      <w:pPr>
        <w:tabs>
          <w:tab w:val="num" w:pos="240"/>
        </w:tabs>
        <w:jc w:val="both"/>
        <w:rPr>
          <w:sz w:val="28"/>
          <w:szCs w:val="28"/>
        </w:rPr>
      </w:pPr>
    </w:p>
    <w:p w:rsidR="007D2B64" w:rsidRPr="00996563" w:rsidRDefault="00001C7E" w:rsidP="0099656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8B6324">
        <w:rPr>
          <w:color w:val="000000" w:themeColor="text1"/>
          <w:sz w:val="28"/>
          <w:szCs w:val="28"/>
        </w:rPr>
        <w:t>Думаю,</w:t>
      </w:r>
      <w:r w:rsidR="00A854CC">
        <w:rPr>
          <w:color w:val="000000" w:themeColor="text1"/>
          <w:sz w:val="28"/>
          <w:szCs w:val="28"/>
        </w:rPr>
        <w:t xml:space="preserve"> коллеги,</w:t>
      </w:r>
      <w:r w:rsidRPr="008B6324">
        <w:rPr>
          <w:color w:val="000000" w:themeColor="text1"/>
          <w:sz w:val="28"/>
          <w:szCs w:val="28"/>
        </w:rPr>
        <w:t xml:space="preserve"> вы согласитесь со мной, что одним из факторов, повлиявших на качественную сдачу итоговой аттестации выпускников, как конечный результат нашей с вами совместной деятельности</w:t>
      </w:r>
      <w:r w:rsidR="008B6324" w:rsidRPr="008B6324">
        <w:rPr>
          <w:color w:val="000000" w:themeColor="text1"/>
          <w:sz w:val="28"/>
          <w:szCs w:val="28"/>
        </w:rPr>
        <w:t>, явилось</w:t>
      </w:r>
      <w:r w:rsidR="008B6324">
        <w:rPr>
          <w:b/>
          <w:color w:val="000000" w:themeColor="text1"/>
          <w:sz w:val="28"/>
          <w:szCs w:val="28"/>
        </w:rPr>
        <w:t xml:space="preserve"> у</w:t>
      </w:r>
      <w:r w:rsidR="00E20B94" w:rsidRPr="00E70539">
        <w:rPr>
          <w:b/>
          <w:color w:val="000000" w:themeColor="text1"/>
          <w:sz w:val="28"/>
          <w:szCs w:val="28"/>
        </w:rPr>
        <w:t>частие</w:t>
      </w:r>
      <w:r w:rsidR="008B6324">
        <w:rPr>
          <w:b/>
          <w:color w:val="000000" w:themeColor="text1"/>
          <w:sz w:val="28"/>
          <w:szCs w:val="28"/>
        </w:rPr>
        <w:t xml:space="preserve"> школ района</w:t>
      </w:r>
      <w:r w:rsidR="00E20B94" w:rsidRPr="00E70539">
        <w:rPr>
          <w:b/>
          <w:color w:val="000000" w:themeColor="text1"/>
          <w:sz w:val="28"/>
          <w:szCs w:val="28"/>
        </w:rPr>
        <w:t xml:space="preserve"> в инновационных проектах</w:t>
      </w:r>
      <w:r w:rsidR="008B6324">
        <w:rPr>
          <w:b/>
          <w:color w:val="000000" w:themeColor="text1"/>
          <w:sz w:val="28"/>
          <w:szCs w:val="28"/>
        </w:rPr>
        <w:t>.</w:t>
      </w:r>
      <w:r w:rsidR="00CA2251">
        <w:rPr>
          <w:color w:val="000000"/>
          <w:sz w:val="28"/>
          <w:szCs w:val="28"/>
        </w:rPr>
        <w:tab/>
      </w:r>
    </w:p>
    <w:p w:rsidR="007D2B64" w:rsidRPr="00CA2251" w:rsidRDefault="002D1905" w:rsidP="0001590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Один из них </w:t>
      </w:r>
      <w:r w:rsidR="00D519C9">
        <w:rPr>
          <w:szCs w:val="28"/>
        </w:rPr>
        <w:t>–</w:t>
      </w:r>
      <w:r>
        <w:rPr>
          <w:szCs w:val="28"/>
        </w:rPr>
        <w:t xml:space="preserve"> </w:t>
      </w:r>
      <w:r w:rsidR="00D519C9">
        <w:rPr>
          <w:szCs w:val="28"/>
        </w:rPr>
        <w:t>«</w:t>
      </w:r>
      <w:r w:rsidR="007D2B64" w:rsidRPr="00CA2251">
        <w:rPr>
          <w:szCs w:val="28"/>
        </w:rPr>
        <w:t>Университетско-школьный кластер</w:t>
      </w:r>
      <w:r w:rsidR="00D519C9">
        <w:rPr>
          <w:szCs w:val="28"/>
        </w:rPr>
        <w:t>»</w:t>
      </w:r>
      <w:r>
        <w:rPr>
          <w:szCs w:val="28"/>
        </w:rPr>
        <w:t xml:space="preserve">. Это </w:t>
      </w:r>
      <w:r w:rsidR="007D2B64" w:rsidRPr="00CA2251">
        <w:rPr>
          <w:szCs w:val="28"/>
        </w:rPr>
        <w:t>совмес</w:t>
      </w:r>
      <w:r>
        <w:rPr>
          <w:szCs w:val="28"/>
        </w:rPr>
        <w:t>тный долгосрочный образовательный проект М</w:t>
      </w:r>
      <w:r w:rsidR="007D2B64" w:rsidRPr="00CA2251">
        <w:rPr>
          <w:szCs w:val="28"/>
        </w:rPr>
        <w:t>инистерства образования и науки Пермского края и НИУ ВШЭ – Пермь, в рамках которого реализуется инновационный формат повышения квалификации учителей с применением дистанционных образовательных технологий.</w:t>
      </w:r>
    </w:p>
    <w:p w:rsidR="007D2B64" w:rsidRPr="00051E51" w:rsidRDefault="007D2B64" w:rsidP="0001590A">
      <w:pPr>
        <w:pStyle w:val="a6"/>
        <w:spacing w:line="240" w:lineRule="auto"/>
        <w:rPr>
          <w:bCs/>
          <w:szCs w:val="28"/>
        </w:rPr>
      </w:pPr>
      <w:r w:rsidRPr="005F1C91">
        <w:rPr>
          <w:b/>
          <w:szCs w:val="28"/>
        </w:rPr>
        <w:t>В феврале 2018 года</w:t>
      </w:r>
      <w:r w:rsidRPr="00CA2251">
        <w:rPr>
          <w:b/>
          <w:szCs w:val="28"/>
        </w:rPr>
        <w:t xml:space="preserve"> </w:t>
      </w:r>
      <w:r w:rsidR="00C43302">
        <w:rPr>
          <w:szCs w:val="28"/>
        </w:rPr>
        <w:t xml:space="preserve">состоялся конкурсный </w:t>
      </w:r>
      <w:r w:rsidR="00C43302">
        <w:rPr>
          <w:bCs/>
          <w:szCs w:val="28"/>
        </w:rPr>
        <w:t>отбор</w:t>
      </w:r>
      <w:r w:rsidRPr="00CA2251">
        <w:rPr>
          <w:bCs/>
          <w:szCs w:val="28"/>
        </w:rPr>
        <w:t xml:space="preserve"> общеобразовательных организаций Пермского края</w:t>
      </w:r>
      <w:r w:rsidR="00051E51">
        <w:rPr>
          <w:bCs/>
          <w:szCs w:val="28"/>
        </w:rPr>
        <w:t>, по итогам которого</w:t>
      </w:r>
      <w:r w:rsidR="00051E51" w:rsidRPr="00CA2251">
        <w:rPr>
          <w:bCs/>
          <w:szCs w:val="28"/>
        </w:rPr>
        <w:t xml:space="preserve"> в</w:t>
      </w:r>
      <w:r w:rsidR="00051E51">
        <w:rPr>
          <w:bCs/>
          <w:szCs w:val="28"/>
        </w:rPr>
        <w:t xml:space="preserve"> течение 3-х лет (2018-2020 гг.) п</w:t>
      </w:r>
      <w:r w:rsidR="00051E51" w:rsidRPr="00CA2251">
        <w:rPr>
          <w:bCs/>
          <w:szCs w:val="28"/>
        </w:rPr>
        <w:t xml:space="preserve">едагоги </w:t>
      </w:r>
      <w:r w:rsidR="00051E51">
        <w:rPr>
          <w:bCs/>
          <w:szCs w:val="28"/>
        </w:rPr>
        <w:t>Дмитриевской и Каменской школ будут повышать</w:t>
      </w:r>
      <w:r w:rsidRPr="00CA2251">
        <w:rPr>
          <w:bCs/>
          <w:szCs w:val="28"/>
        </w:rPr>
        <w:t xml:space="preserve"> пр</w:t>
      </w:r>
      <w:r w:rsidR="00051E51">
        <w:rPr>
          <w:bCs/>
          <w:szCs w:val="28"/>
        </w:rPr>
        <w:t xml:space="preserve">едметную компетентность с участием </w:t>
      </w:r>
      <w:r w:rsidRPr="00CA2251">
        <w:rPr>
          <w:bCs/>
          <w:szCs w:val="28"/>
        </w:rPr>
        <w:t>п</w:t>
      </w:r>
      <w:r w:rsidR="00051E51">
        <w:rPr>
          <w:szCs w:val="28"/>
        </w:rPr>
        <w:t xml:space="preserve">редметных кафедр </w:t>
      </w:r>
      <w:r w:rsidRPr="002676E8">
        <w:rPr>
          <w:b/>
          <w:szCs w:val="28"/>
        </w:rPr>
        <w:t>Ун</w:t>
      </w:r>
      <w:r w:rsidR="00051E51" w:rsidRPr="002676E8">
        <w:rPr>
          <w:b/>
          <w:szCs w:val="28"/>
        </w:rPr>
        <w:t>иверситетско-школьного кластера</w:t>
      </w:r>
      <w:r w:rsidR="00051E51">
        <w:rPr>
          <w:szCs w:val="28"/>
        </w:rPr>
        <w:t>:</w:t>
      </w:r>
    </w:p>
    <w:p w:rsidR="007D2B64" w:rsidRPr="00930410" w:rsidRDefault="00051E51" w:rsidP="00051E51">
      <w:pPr>
        <w:pStyle w:val="a6"/>
        <w:suppressAutoHyphens/>
        <w:spacing w:line="240" w:lineRule="auto"/>
        <w:ind w:firstLine="0"/>
        <w:rPr>
          <w:i/>
          <w:szCs w:val="28"/>
        </w:rPr>
      </w:pPr>
      <w:r>
        <w:rPr>
          <w:szCs w:val="28"/>
        </w:rPr>
        <w:tab/>
      </w:r>
      <w:r w:rsidRPr="00930410">
        <w:rPr>
          <w:i/>
          <w:szCs w:val="28"/>
        </w:rPr>
        <w:t xml:space="preserve">- </w:t>
      </w:r>
      <w:r w:rsidR="007D2B64" w:rsidRPr="00930410">
        <w:rPr>
          <w:i/>
          <w:szCs w:val="28"/>
        </w:rPr>
        <w:t>кафедра учителей математики –</w:t>
      </w:r>
      <w:r w:rsidRPr="00930410">
        <w:rPr>
          <w:i/>
          <w:szCs w:val="28"/>
        </w:rPr>
        <w:t xml:space="preserve"> Меньщикова Е.В.</w:t>
      </w:r>
      <w:r w:rsidR="007D2B64" w:rsidRPr="00930410">
        <w:rPr>
          <w:i/>
          <w:szCs w:val="28"/>
        </w:rPr>
        <w:t xml:space="preserve"> (Каменска</w:t>
      </w:r>
      <w:r w:rsidRPr="00930410">
        <w:rPr>
          <w:i/>
          <w:szCs w:val="28"/>
        </w:rPr>
        <w:t>я ООШ) и Коняева Г.Е.</w:t>
      </w:r>
      <w:r w:rsidR="007D2B64" w:rsidRPr="00930410">
        <w:rPr>
          <w:i/>
          <w:szCs w:val="28"/>
        </w:rPr>
        <w:t xml:space="preserve"> (Дмитриевская СОШ)</w:t>
      </w:r>
      <w:r w:rsidRPr="00930410">
        <w:rPr>
          <w:i/>
          <w:szCs w:val="28"/>
        </w:rPr>
        <w:t>;</w:t>
      </w:r>
    </w:p>
    <w:p w:rsidR="007D2B64" w:rsidRPr="00930410" w:rsidRDefault="00051E51" w:rsidP="00051E51">
      <w:pPr>
        <w:jc w:val="both"/>
        <w:rPr>
          <w:i/>
          <w:sz w:val="28"/>
          <w:szCs w:val="28"/>
        </w:rPr>
      </w:pPr>
      <w:r w:rsidRPr="00930410">
        <w:rPr>
          <w:i/>
          <w:sz w:val="28"/>
          <w:szCs w:val="28"/>
        </w:rPr>
        <w:tab/>
        <w:t xml:space="preserve">- </w:t>
      </w:r>
      <w:r w:rsidR="007D2B64" w:rsidRPr="00930410">
        <w:rPr>
          <w:i/>
          <w:sz w:val="28"/>
          <w:szCs w:val="28"/>
        </w:rPr>
        <w:t xml:space="preserve">кафедра учителей русского </w:t>
      </w:r>
      <w:r w:rsidRPr="00930410">
        <w:rPr>
          <w:i/>
          <w:sz w:val="28"/>
          <w:szCs w:val="28"/>
        </w:rPr>
        <w:t>языка – Катаева О. Л.</w:t>
      </w:r>
      <w:r w:rsidR="007D2B64" w:rsidRPr="00930410">
        <w:rPr>
          <w:i/>
          <w:sz w:val="28"/>
          <w:szCs w:val="28"/>
        </w:rPr>
        <w:t xml:space="preserve"> (Каменская ООШ</w:t>
      </w:r>
      <w:r w:rsidRPr="00930410">
        <w:rPr>
          <w:i/>
          <w:sz w:val="28"/>
          <w:szCs w:val="28"/>
        </w:rPr>
        <w:t>) и Пьянкова Н.Г.</w:t>
      </w:r>
      <w:r w:rsidR="007D2B64" w:rsidRPr="00930410">
        <w:rPr>
          <w:i/>
          <w:sz w:val="28"/>
          <w:szCs w:val="28"/>
        </w:rPr>
        <w:t xml:space="preserve"> (Дмитриевская СОШ)</w:t>
      </w:r>
      <w:r w:rsidRPr="00930410">
        <w:rPr>
          <w:i/>
          <w:sz w:val="28"/>
          <w:szCs w:val="28"/>
        </w:rPr>
        <w:t>;</w:t>
      </w:r>
    </w:p>
    <w:p w:rsidR="007D2B64" w:rsidRPr="00930410" w:rsidRDefault="00051E51" w:rsidP="00051E51">
      <w:pPr>
        <w:jc w:val="both"/>
        <w:rPr>
          <w:i/>
          <w:sz w:val="28"/>
          <w:szCs w:val="28"/>
        </w:rPr>
      </w:pPr>
      <w:r w:rsidRPr="00930410">
        <w:rPr>
          <w:i/>
          <w:sz w:val="28"/>
          <w:szCs w:val="28"/>
        </w:rPr>
        <w:tab/>
        <w:t xml:space="preserve">- </w:t>
      </w:r>
      <w:r w:rsidR="007D2B64" w:rsidRPr="00930410">
        <w:rPr>
          <w:i/>
          <w:sz w:val="28"/>
          <w:szCs w:val="28"/>
        </w:rPr>
        <w:t>кафедра учителей английско</w:t>
      </w:r>
      <w:r w:rsidRPr="00930410">
        <w:rPr>
          <w:i/>
          <w:sz w:val="28"/>
          <w:szCs w:val="28"/>
        </w:rPr>
        <w:t>го языка</w:t>
      </w:r>
      <w:r w:rsidR="00657C06" w:rsidRPr="00930410">
        <w:rPr>
          <w:i/>
          <w:sz w:val="28"/>
          <w:szCs w:val="28"/>
        </w:rPr>
        <w:t xml:space="preserve">  - </w:t>
      </w:r>
      <w:proofErr w:type="spellStart"/>
      <w:r w:rsidRPr="00930410">
        <w:rPr>
          <w:i/>
          <w:sz w:val="28"/>
          <w:szCs w:val="28"/>
        </w:rPr>
        <w:t>Худайбердиева</w:t>
      </w:r>
      <w:proofErr w:type="spellEnd"/>
      <w:r w:rsidRPr="00930410">
        <w:rPr>
          <w:i/>
          <w:sz w:val="28"/>
          <w:szCs w:val="28"/>
        </w:rPr>
        <w:t xml:space="preserve"> Н.М.</w:t>
      </w:r>
      <w:r w:rsidR="007D2B64" w:rsidRPr="00930410">
        <w:rPr>
          <w:i/>
          <w:sz w:val="28"/>
          <w:szCs w:val="28"/>
        </w:rPr>
        <w:t xml:space="preserve"> (Каменская ООШ)</w:t>
      </w:r>
      <w:r w:rsidRPr="00930410">
        <w:rPr>
          <w:i/>
          <w:sz w:val="28"/>
          <w:szCs w:val="28"/>
        </w:rPr>
        <w:t>;</w:t>
      </w:r>
    </w:p>
    <w:p w:rsidR="00CA2251" w:rsidRPr="00930410" w:rsidRDefault="00051E51" w:rsidP="00051E51">
      <w:pPr>
        <w:jc w:val="both"/>
        <w:rPr>
          <w:i/>
          <w:sz w:val="28"/>
          <w:szCs w:val="28"/>
        </w:rPr>
      </w:pPr>
      <w:r w:rsidRPr="00930410">
        <w:rPr>
          <w:i/>
          <w:sz w:val="28"/>
          <w:szCs w:val="28"/>
        </w:rPr>
        <w:tab/>
        <w:t xml:space="preserve">- </w:t>
      </w:r>
      <w:r w:rsidR="007D2B64" w:rsidRPr="00930410">
        <w:rPr>
          <w:i/>
          <w:sz w:val="28"/>
          <w:szCs w:val="28"/>
        </w:rPr>
        <w:t>кафедра учителей истории и обществознан</w:t>
      </w:r>
      <w:r w:rsidR="00657C06" w:rsidRPr="00930410">
        <w:rPr>
          <w:i/>
          <w:sz w:val="28"/>
          <w:szCs w:val="28"/>
        </w:rPr>
        <w:t>ия – Старкова Э.Н.</w:t>
      </w:r>
      <w:r w:rsidR="007D2B64" w:rsidRPr="00930410">
        <w:rPr>
          <w:i/>
          <w:sz w:val="28"/>
          <w:szCs w:val="28"/>
        </w:rPr>
        <w:t xml:space="preserve"> (Каменская ООШ)</w:t>
      </w:r>
      <w:r w:rsidRPr="00930410">
        <w:rPr>
          <w:i/>
          <w:sz w:val="28"/>
          <w:szCs w:val="28"/>
        </w:rPr>
        <w:t>.</w:t>
      </w:r>
    </w:p>
    <w:p w:rsidR="007D2B64" w:rsidRPr="00CA2251" w:rsidRDefault="00CA2251" w:rsidP="00015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302">
        <w:rPr>
          <w:sz w:val="28"/>
          <w:szCs w:val="28"/>
        </w:rPr>
        <w:t>Т</w:t>
      </w:r>
      <w:r w:rsidR="00657C06">
        <w:rPr>
          <w:sz w:val="28"/>
          <w:szCs w:val="28"/>
        </w:rPr>
        <w:t>ематическим</w:t>
      </w:r>
      <w:r w:rsidR="007D2B64" w:rsidRPr="00CA2251">
        <w:rPr>
          <w:sz w:val="28"/>
          <w:szCs w:val="28"/>
        </w:rPr>
        <w:t xml:space="preserve"> направление</w:t>
      </w:r>
      <w:r w:rsidR="00657C06">
        <w:rPr>
          <w:sz w:val="28"/>
          <w:szCs w:val="28"/>
        </w:rPr>
        <w:t>м</w:t>
      </w:r>
      <w:r w:rsidR="007D2B64" w:rsidRPr="00CA2251">
        <w:rPr>
          <w:sz w:val="28"/>
          <w:szCs w:val="28"/>
        </w:rPr>
        <w:t xml:space="preserve"> </w:t>
      </w:r>
      <w:r w:rsidR="00657C06">
        <w:rPr>
          <w:sz w:val="28"/>
          <w:szCs w:val="28"/>
        </w:rPr>
        <w:t>программ</w:t>
      </w:r>
      <w:r w:rsidR="00D519C9">
        <w:rPr>
          <w:sz w:val="28"/>
          <w:szCs w:val="28"/>
        </w:rPr>
        <w:t xml:space="preserve"> </w:t>
      </w:r>
      <w:r w:rsidR="00C43302">
        <w:rPr>
          <w:sz w:val="28"/>
          <w:szCs w:val="28"/>
        </w:rPr>
        <w:t xml:space="preserve">повышения квалификации </w:t>
      </w:r>
      <w:r w:rsidR="00D519C9">
        <w:rPr>
          <w:sz w:val="28"/>
          <w:szCs w:val="28"/>
        </w:rPr>
        <w:t>в рамках кластера</w:t>
      </w:r>
      <w:r w:rsidR="00657C06">
        <w:rPr>
          <w:sz w:val="28"/>
          <w:szCs w:val="28"/>
        </w:rPr>
        <w:t xml:space="preserve"> в прошедшем учебном году стало </w:t>
      </w:r>
      <w:r w:rsidR="007D2B64" w:rsidRPr="00CA2251">
        <w:rPr>
          <w:sz w:val="28"/>
          <w:szCs w:val="28"/>
        </w:rPr>
        <w:t>«Управление к</w:t>
      </w:r>
      <w:r w:rsidR="00657C06">
        <w:rPr>
          <w:sz w:val="28"/>
          <w:szCs w:val="28"/>
        </w:rPr>
        <w:t xml:space="preserve">ачеством школьного образования через </w:t>
      </w:r>
      <w:r w:rsidR="007D2B64" w:rsidRPr="00CA2251">
        <w:rPr>
          <w:sz w:val="28"/>
          <w:szCs w:val="28"/>
        </w:rPr>
        <w:t>новые образовательные технологии и пр</w:t>
      </w:r>
      <w:r w:rsidR="0001590A">
        <w:rPr>
          <w:sz w:val="28"/>
          <w:szCs w:val="28"/>
        </w:rPr>
        <w:t>актики в деятельности учителя».</w:t>
      </w:r>
    </w:p>
    <w:p w:rsidR="007D2B64" w:rsidRPr="00CA2251" w:rsidRDefault="00A854CC" w:rsidP="0001590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</w:t>
      </w:r>
      <w:r w:rsidR="005F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менее значимым</w:t>
      </w:r>
      <w:r w:rsidR="00D519C9">
        <w:rPr>
          <w:color w:val="000000"/>
          <w:sz w:val="28"/>
          <w:szCs w:val="28"/>
        </w:rPr>
        <w:t xml:space="preserve"> </w:t>
      </w:r>
      <w:r w:rsidR="005F1C91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ом</w:t>
      </w:r>
      <w:r w:rsidR="005F1C91">
        <w:rPr>
          <w:color w:val="000000"/>
          <w:sz w:val="28"/>
          <w:szCs w:val="28"/>
        </w:rPr>
        <w:t xml:space="preserve">, </w:t>
      </w:r>
      <w:r w:rsidR="002A1707">
        <w:rPr>
          <w:color w:val="000000"/>
          <w:sz w:val="28"/>
          <w:szCs w:val="28"/>
        </w:rPr>
        <w:t>участницей</w:t>
      </w:r>
      <w:r w:rsidR="005F1C91" w:rsidRPr="00CA2251">
        <w:rPr>
          <w:color w:val="000000"/>
          <w:sz w:val="28"/>
          <w:szCs w:val="28"/>
        </w:rPr>
        <w:t xml:space="preserve"> </w:t>
      </w:r>
      <w:r w:rsidR="005F1C91">
        <w:rPr>
          <w:color w:val="000000"/>
          <w:sz w:val="28"/>
          <w:szCs w:val="28"/>
        </w:rPr>
        <w:t xml:space="preserve">которого </w:t>
      </w:r>
      <w:r w:rsidR="002A1707">
        <w:rPr>
          <w:color w:val="000000"/>
          <w:sz w:val="28"/>
          <w:szCs w:val="28"/>
        </w:rPr>
        <w:t>с</w:t>
      </w:r>
      <w:r w:rsidR="007D2B64" w:rsidRPr="00CA2251">
        <w:rPr>
          <w:color w:val="000000"/>
          <w:sz w:val="28"/>
          <w:szCs w:val="28"/>
        </w:rPr>
        <w:t xml:space="preserve"> </w:t>
      </w:r>
      <w:r w:rsidR="002A1707">
        <w:rPr>
          <w:b/>
          <w:color w:val="000000"/>
          <w:sz w:val="28"/>
          <w:szCs w:val="28"/>
        </w:rPr>
        <w:t>марта</w:t>
      </w:r>
      <w:r w:rsidR="007D2B64" w:rsidRPr="00CA2251">
        <w:rPr>
          <w:b/>
          <w:color w:val="000000"/>
          <w:sz w:val="28"/>
          <w:szCs w:val="28"/>
        </w:rPr>
        <w:t xml:space="preserve"> 2018 года</w:t>
      </w:r>
      <w:r w:rsidR="007D2B64" w:rsidRPr="00CA2251">
        <w:rPr>
          <w:color w:val="000000"/>
          <w:sz w:val="28"/>
          <w:szCs w:val="28"/>
        </w:rPr>
        <w:t xml:space="preserve"> </w:t>
      </w:r>
      <w:r w:rsidR="002A1707">
        <w:rPr>
          <w:color w:val="000000"/>
          <w:sz w:val="28"/>
          <w:szCs w:val="28"/>
        </w:rPr>
        <w:t>является</w:t>
      </w:r>
      <w:r w:rsidR="005F1C91">
        <w:rPr>
          <w:color w:val="000000"/>
          <w:sz w:val="28"/>
          <w:szCs w:val="28"/>
        </w:rPr>
        <w:t xml:space="preserve"> </w:t>
      </w:r>
      <w:proofErr w:type="spellStart"/>
      <w:r w:rsidR="002A1707">
        <w:rPr>
          <w:color w:val="000000"/>
          <w:sz w:val="28"/>
          <w:szCs w:val="28"/>
        </w:rPr>
        <w:t>Чермозская</w:t>
      </w:r>
      <w:proofErr w:type="spellEnd"/>
      <w:r w:rsidR="002A1707">
        <w:rPr>
          <w:color w:val="000000"/>
          <w:sz w:val="28"/>
          <w:szCs w:val="28"/>
        </w:rPr>
        <w:t xml:space="preserve"> СОШ им. В. </w:t>
      </w:r>
      <w:r w:rsidR="007D2B64" w:rsidRPr="00CA2251">
        <w:rPr>
          <w:color w:val="000000"/>
          <w:sz w:val="28"/>
          <w:szCs w:val="28"/>
        </w:rPr>
        <w:t>Ершов</w:t>
      </w:r>
      <w:r w:rsidR="00D519C9">
        <w:rPr>
          <w:color w:val="000000"/>
          <w:sz w:val="28"/>
          <w:szCs w:val="28"/>
        </w:rPr>
        <w:t>а</w:t>
      </w:r>
      <w:r w:rsidR="002A1707">
        <w:rPr>
          <w:color w:val="000000"/>
          <w:sz w:val="28"/>
          <w:szCs w:val="28"/>
        </w:rPr>
        <w:t xml:space="preserve"> в </w:t>
      </w:r>
      <w:r w:rsidR="007D2B64" w:rsidRPr="00CA2251">
        <w:rPr>
          <w:color w:val="000000"/>
          <w:sz w:val="28"/>
          <w:szCs w:val="28"/>
        </w:rPr>
        <w:t xml:space="preserve">качестве </w:t>
      </w:r>
      <w:proofErr w:type="spellStart"/>
      <w:r w:rsidR="007D2B64" w:rsidRPr="00CA2251">
        <w:rPr>
          <w:color w:val="000000"/>
          <w:sz w:val="28"/>
          <w:szCs w:val="28"/>
        </w:rPr>
        <w:t>апробационной</w:t>
      </w:r>
      <w:proofErr w:type="spellEnd"/>
      <w:r w:rsidR="007D2B64" w:rsidRPr="00CA2251">
        <w:rPr>
          <w:color w:val="000000"/>
          <w:sz w:val="28"/>
          <w:szCs w:val="28"/>
        </w:rPr>
        <w:t xml:space="preserve"> площадки по повыше</w:t>
      </w:r>
      <w:r w:rsidR="00D519C9">
        <w:rPr>
          <w:color w:val="000000"/>
          <w:sz w:val="28"/>
          <w:szCs w:val="28"/>
        </w:rPr>
        <w:t xml:space="preserve">нию образовательных результатов, - </w:t>
      </w:r>
      <w:r>
        <w:rPr>
          <w:color w:val="000000"/>
          <w:sz w:val="28"/>
          <w:szCs w:val="28"/>
        </w:rPr>
        <w:t xml:space="preserve">стал </w:t>
      </w:r>
      <w:r w:rsidR="00D519C9">
        <w:rPr>
          <w:color w:val="000000"/>
          <w:sz w:val="28"/>
          <w:szCs w:val="28"/>
        </w:rPr>
        <w:t>краевой проект</w:t>
      </w:r>
      <w:r w:rsidR="00D519C9" w:rsidRPr="00CA2251">
        <w:rPr>
          <w:color w:val="000000"/>
          <w:sz w:val="28"/>
          <w:szCs w:val="28"/>
        </w:rPr>
        <w:t> </w:t>
      </w:r>
      <w:r w:rsidR="00D519C9" w:rsidRPr="002676E8">
        <w:rPr>
          <w:b/>
          <w:bCs/>
          <w:color w:val="000000"/>
          <w:sz w:val="28"/>
          <w:szCs w:val="28"/>
        </w:rPr>
        <w:t>«Образовательный лифт».</w:t>
      </w:r>
      <w:r w:rsidR="007D2B64" w:rsidRPr="00CA2251">
        <w:rPr>
          <w:color w:val="000000"/>
          <w:sz w:val="28"/>
          <w:szCs w:val="28"/>
        </w:rPr>
        <w:t xml:space="preserve"> </w:t>
      </w:r>
    </w:p>
    <w:p w:rsidR="007D2B64" w:rsidRPr="002676E8" w:rsidRDefault="007D2B64" w:rsidP="002676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519C9">
        <w:rPr>
          <w:rStyle w:val="ad"/>
          <w:b w:val="0"/>
          <w:color w:val="000000"/>
          <w:sz w:val="28"/>
          <w:szCs w:val="28"/>
        </w:rPr>
        <w:t>В ходе</w:t>
      </w:r>
      <w:r w:rsidRPr="00CA2251">
        <w:rPr>
          <w:rStyle w:val="ad"/>
          <w:color w:val="000000"/>
          <w:sz w:val="28"/>
          <w:szCs w:val="28"/>
        </w:rPr>
        <w:t xml:space="preserve"> </w:t>
      </w:r>
      <w:r w:rsidR="00D519C9">
        <w:rPr>
          <w:rStyle w:val="ad"/>
          <w:b w:val="0"/>
          <w:color w:val="000000"/>
          <w:sz w:val="28"/>
          <w:szCs w:val="28"/>
        </w:rPr>
        <w:t xml:space="preserve">реализации данного </w:t>
      </w:r>
      <w:r w:rsidRPr="00CA2251">
        <w:rPr>
          <w:rStyle w:val="ad"/>
          <w:b w:val="0"/>
          <w:color w:val="000000"/>
          <w:sz w:val="28"/>
          <w:szCs w:val="28"/>
        </w:rPr>
        <w:t>Проекта</w:t>
      </w:r>
      <w:r w:rsidRPr="00CA2251">
        <w:rPr>
          <w:rStyle w:val="ad"/>
          <w:color w:val="000000"/>
          <w:sz w:val="28"/>
          <w:szCs w:val="28"/>
        </w:rPr>
        <w:t xml:space="preserve"> </w:t>
      </w:r>
      <w:r w:rsidRPr="00D519C9">
        <w:rPr>
          <w:rStyle w:val="ad"/>
          <w:b w:val="0"/>
          <w:color w:val="000000"/>
          <w:sz w:val="28"/>
          <w:szCs w:val="28"/>
        </w:rPr>
        <w:t xml:space="preserve">педагогический коллектив </w:t>
      </w:r>
      <w:r w:rsidR="00D519C9">
        <w:rPr>
          <w:rStyle w:val="ad"/>
          <w:b w:val="0"/>
          <w:color w:val="000000"/>
          <w:sz w:val="28"/>
          <w:szCs w:val="28"/>
        </w:rPr>
        <w:t xml:space="preserve">школы принял участие в различных мероприятиях, </w:t>
      </w:r>
      <w:r w:rsidR="00D519C9" w:rsidRPr="00CA2251">
        <w:rPr>
          <w:sz w:val="28"/>
          <w:szCs w:val="28"/>
        </w:rPr>
        <w:t>включая диагностику</w:t>
      </w:r>
      <w:r w:rsidR="00D519C9">
        <w:rPr>
          <w:sz w:val="28"/>
          <w:szCs w:val="28"/>
        </w:rPr>
        <w:t>, проблемно-аналитические семинары</w:t>
      </w:r>
      <w:r w:rsidR="002676E8">
        <w:rPr>
          <w:sz w:val="28"/>
          <w:szCs w:val="28"/>
        </w:rPr>
        <w:t xml:space="preserve"> и сетевые проектные</w:t>
      </w:r>
      <w:r w:rsidR="002676E8" w:rsidRPr="00CA2251">
        <w:rPr>
          <w:sz w:val="28"/>
          <w:szCs w:val="28"/>
        </w:rPr>
        <w:t xml:space="preserve"> групп</w:t>
      </w:r>
      <w:r w:rsidR="002676E8">
        <w:rPr>
          <w:sz w:val="28"/>
          <w:szCs w:val="28"/>
        </w:rPr>
        <w:t>ы. Конечным результатом первого этапа ре</w:t>
      </w:r>
      <w:r w:rsidR="00A854CC">
        <w:rPr>
          <w:sz w:val="28"/>
          <w:szCs w:val="28"/>
        </w:rPr>
        <w:t>ализации явилась</w:t>
      </w:r>
      <w:r w:rsidR="002676E8">
        <w:rPr>
          <w:sz w:val="28"/>
          <w:szCs w:val="28"/>
        </w:rPr>
        <w:t xml:space="preserve"> разработка программы</w:t>
      </w:r>
      <w:r w:rsidRPr="00CA2251">
        <w:rPr>
          <w:sz w:val="28"/>
          <w:szCs w:val="28"/>
        </w:rPr>
        <w:t xml:space="preserve"> развития образовательной организации.</w:t>
      </w:r>
    </w:p>
    <w:p w:rsidR="00FA6483" w:rsidRDefault="00CA2251" w:rsidP="000159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B64" w:rsidRPr="00CA2251">
        <w:rPr>
          <w:sz w:val="28"/>
          <w:szCs w:val="28"/>
        </w:rPr>
        <w:t xml:space="preserve">С </w:t>
      </w:r>
      <w:r w:rsidR="007D2B64" w:rsidRPr="00CA2251">
        <w:rPr>
          <w:b/>
          <w:sz w:val="28"/>
          <w:szCs w:val="28"/>
        </w:rPr>
        <w:t>мая 2018 года</w:t>
      </w:r>
      <w:r w:rsidR="007D2B64" w:rsidRPr="00CA2251">
        <w:rPr>
          <w:sz w:val="28"/>
          <w:szCs w:val="28"/>
        </w:rPr>
        <w:t xml:space="preserve"> на терри</w:t>
      </w:r>
      <w:r w:rsidR="002676E8">
        <w:rPr>
          <w:sz w:val="28"/>
          <w:szCs w:val="28"/>
        </w:rPr>
        <w:t>тории Пермского края запущен</w:t>
      </w:r>
      <w:r w:rsidR="007D2B64" w:rsidRPr="00CA2251">
        <w:rPr>
          <w:sz w:val="28"/>
          <w:szCs w:val="28"/>
        </w:rPr>
        <w:t xml:space="preserve"> проект </w:t>
      </w:r>
      <w:r w:rsidR="002676E8">
        <w:rPr>
          <w:b/>
          <w:sz w:val="28"/>
          <w:szCs w:val="28"/>
        </w:rPr>
        <w:t xml:space="preserve">«Шахматы в школе», </w:t>
      </w:r>
      <w:r w:rsidR="002676E8" w:rsidRPr="002676E8">
        <w:rPr>
          <w:sz w:val="28"/>
          <w:szCs w:val="28"/>
        </w:rPr>
        <w:t>ц</w:t>
      </w:r>
      <w:r w:rsidR="007D2B64" w:rsidRPr="002676E8">
        <w:rPr>
          <w:sz w:val="28"/>
          <w:szCs w:val="28"/>
        </w:rPr>
        <w:t>е</w:t>
      </w:r>
      <w:r w:rsidR="002676E8">
        <w:rPr>
          <w:sz w:val="28"/>
          <w:szCs w:val="28"/>
        </w:rPr>
        <w:t>ль которого</w:t>
      </w:r>
      <w:r w:rsidR="007D2B64" w:rsidRPr="00CA2251">
        <w:rPr>
          <w:sz w:val="28"/>
          <w:szCs w:val="28"/>
        </w:rPr>
        <w:t xml:space="preserve"> – создание условий для развития шахматного образования, приобщение детей и подростков к регулярным занятиям шахматами, пропаганда шахмат, как составляющей интеллектуального развития школьников.</w:t>
      </w:r>
      <w:r w:rsidR="002676E8" w:rsidRPr="002676E8">
        <w:rPr>
          <w:sz w:val="28"/>
          <w:szCs w:val="28"/>
        </w:rPr>
        <w:t xml:space="preserve"> </w:t>
      </w:r>
      <w:r w:rsidR="002676E8">
        <w:rPr>
          <w:sz w:val="28"/>
          <w:szCs w:val="28"/>
        </w:rPr>
        <w:t xml:space="preserve">В числе участников проекта 2 </w:t>
      </w:r>
      <w:r w:rsidR="00A854CC">
        <w:rPr>
          <w:sz w:val="28"/>
          <w:szCs w:val="28"/>
        </w:rPr>
        <w:t>ОО</w:t>
      </w:r>
      <w:r w:rsidR="002676E8">
        <w:rPr>
          <w:sz w:val="28"/>
          <w:szCs w:val="28"/>
        </w:rPr>
        <w:t xml:space="preserve"> нашего района: </w:t>
      </w:r>
      <w:proofErr w:type="spellStart"/>
      <w:r w:rsidR="002676E8" w:rsidRPr="00CA2251">
        <w:rPr>
          <w:sz w:val="28"/>
          <w:szCs w:val="28"/>
        </w:rPr>
        <w:t>Чермозская</w:t>
      </w:r>
      <w:proofErr w:type="spellEnd"/>
      <w:r w:rsidR="002676E8" w:rsidRPr="00CA2251">
        <w:rPr>
          <w:sz w:val="28"/>
          <w:szCs w:val="28"/>
        </w:rPr>
        <w:t xml:space="preserve"> и Филатовская средние школы.</w:t>
      </w:r>
      <w:r w:rsidR="00996563">
        <w:rPr>
          <w:sz w:val="28"/>
          <w:szCs w:val="28"/>
        </w:rPr>
        <w:t xml:space="preserve"> </w:t>
      </w:r>
    </w:p>
    <w:p w:rsidR="00996563" w:rsidRDefault="00A854CC" w:rsidP="00EB7CF9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Pr="00A854CC">
        <w:rPr>
          <w:b/>
          <w:color w:val="000000"/>
          <w:sz w:val="28"/>
          <w:szCs w:val="28"/>
        </w:rPr>
        <w:t>течение 3-х лет</w:t>
      </w:r>
      <w:r>
        <w:rPr>
          <w:color w:val="000000"/>
          <w:sz w:val="28"/>
          <w:szCs w:val="28"/>
        </w:rPr>
        <w:t xml:space="preserve"> </w:t>
      </w:r>
      <w:r w:rsidR="00996563" w:rsidRPr="00CA2251">
        <w:rPr>
          <w:color w:val="000000"/>
          <w:sz w:val="28"/>
          <w:szCs w:val="28"/>
        </w:rPr>
        <w:t xml:space="preserve">Министерством образования и </w:t>
      </w:r>
      <w:r>
        <w:rPr>
          <w:color w:val="000000"/>
          <w:sz w:val="28"/>
          <w:szCs w:val="28"/>
        </w:rPr>
        <w:t xml:space="preserve">науки Пермского края </w:t>
      </w:r>
      <w:r w:rsidR="00996563" w:rsidRPr="00CA2251">
        <w:rPr>
          <w:color w:val="000000"/>
          <w:sz w:val="28"/>
          <w:szCs w:val="28"/>
        </w:rPr>
        <w:t xml:space="preserve">реализуется проект </w:t>
      </w:r>
      <w:r w:rsidR="00996563" w:rsidRPr="00CA2251">
        <w:rPr>
          <w:b/>
          <w:color w:val="000000"/>
          <w:sz w:val="28"/>
          <w:szCs w:val="28"/>
        </w:rPr>
        <w:t>«Я люблю математику»,</w:t>
      </w:r>
      <w:r w:rsidR="00996563" w:rsidRPr="00CA2251">
        <w:rPr>
          <w:color w:val="000000"/>
          <w:sz w:val="28"/>
          <w:szCs w:val="28"/>
        </w:rPr>
        <w:t xml:space="preserve"> направленный на повышение качества математического образования учащихся 8-11 классов. </w:t>
      </w:r>
      <w:r>
        <w:rPr>
          <w:b/>
          <w:color w:val="000000"/>
          <w:sz w:val="28"/>
          <w:szCs w:val="28"/>
        </w:rPr>
        <w:t xml:space="preserve">В прошедшем </w:t>
      </w:r>
      <w:r w:rsidR="00996563" w:rsidRPr="00CA2251">
        <w:rPr>
          <w:color w:val="000000"/>
          <w:sz w:val="28"/>
          <w:szCs w:val="28"/>
        </w:rPr>
        <w:t>учебном году в данном про</w:t>
      </w:r>
      <w:r w:rsidR="005121D8">
        <w:rPr>
          <w:color w:val="000000"/>
          <w:sz w:val="28"/>
          <w:szCs w:val="28"/>
        </w:rPr>
        <w:t xml:space="preserve">екте участвовала </w:t>
      </w:r>
      <w:proofErr w:type="spellStart"/>
      <w:r>
        <w:rPr>
          <w:color w:val="000000"/>
          <w:sz w:val="28"/>
          <w:szCs w:val="28"/>
        </w:rPr>
        <w:t>Чермозская</w:t>
      </w:r>
      <w:proofErr w:type="spellEnd"/>
      <w:r>
        <w:rPr>
          <w:color w:val="000000"/>
          <w:sz w:val="28"/>
          <w:szCs w:val="28"/>
        </w:rPr>
        <w:t xml:space="preserve"> СШ</w:t>
      </w:r>
      <w:r w:rsidR="005121D8">
        <w:rPr>
          <w:color w:val="000000"/>
          <w:sz w:val="28"/>
          <w:szCs w:val="28"/>
        </w:rPr>
        <w:t xml:space="preserve">, что позволило </w:t>
      </w:r>
      <w:r w:rsidR="005121D8">
        <w:rPr>
          <w:sz w:val="28"/>
          <w:szCs w:val="28"/>
        </w:rPr>
        <w:t>учителю</w:t>
      </w:r>
      <w:r w:rsidR="00996563" w:rsidRPr="00CA2251">
        <w:rPr>
          <w:sz w:val="28"/>
          <w:szCs w:val="28"/>
        </w:rPr>
        <w:t xml:space="preserve"> математики </w:t>
      </w:r>
      <w:r w:rsidR="005121D8">
        <w:rPr>
          <w:sz w:val="28"/>
          <w:szCs w:val="28"/>
        </w:rPr>
        <w:t>(</w:t>
      </w:r>
      <w:r w:rsidR="008F17BC">
        <w:rPr>
          <w:sz w:val="28"/>
          <w:szCs w:val="28"/>
        </w:rPr>
        <w:t>Гришко Л.</w:t>
      </w:r>
      <w:proofErr w:type="gramStart"/>
      <w:r w:rsidR="005121D8">
        <w:rPr>
          <w:sz w:val="28"/>
          <w:szCs w:val="28"/>
        </w:rPr>
        <w:t>П</w:t>
      </w:r>
      <w:proofErr w:type="gramEnd"/>
      <w:r w:rsidR="005121D8">
        <w:rPr>
          <w:sz w:val="28"/>
          <w:szCs w:val="28"/>
        </w:rPr>
        <w:t>,) пройти</w:t>
      </w:r>
      <w:r w:rsidR="00996563" w:rsidRPr="00CA2251">
        <w:rPr>
          <w:sz w:val="28"/>
          <w:szCs w:val="28"/>
        </w:rPr>
        <w:t xml:space="preserve"> курсовую подготовку</w:t>
      </w:r>
      <w:r w:rsidR="005121D8">
        <w:rPr>
          <w:sz w:val="28"/>
          <w:szCs w:val="28"/>
        </w:rPr>
        <w:t xml:space="preserve"> соответствующего содержания, а обучающимся</w:t>
      </w:r>
      <w:r w:rsidR="00996563" w:rsidRPr="00CA2251">
        <w:rPr>
          <w:sz w:val="28"/>
          <w:szCs w:val="28"/>
        </w:rPr>
        <w:t xml:space="preserve"> 8-х (39 чел.) и 11</w:t>
      </w:r>
      <w:r>
        <w:rPr>
          <w:sz w:val="28"/>
          <w:szCs w:val="28"/>
        </w:rPr>
        <w:t>-х</w:t>
      </w:r>
      <w:r w:rsidR="00996563" w:rsidRPr="00CA2251">
        <w:rPr>
          <w:sz w:val="28"/>
          <w:szCs w:val="28"/>
        </w:rPr>
        <w:t xml:space="preserve"> (15 </w:t>
      </w:r>
      <w:r>
        <w:rPr>
          <w:sz w:val="28"/>
          <w:szCs w:val="28"/>
        </w:rPr>
        <w:t>ч</w:t>
      </w:r>
      <w:r w:rsidR="005121D8">
        <w:rPr>
          <w:sz w:val="28"/>
          <w:szCs w:val="28"/>
        </w:rPr>
        <w:t>ел.) классов принять</w:t>
      </w:r>
      <w:r w:rsidR="00996563" w:rsidRPr="00CA2251">
        <w:rPr>
          <w:sz w:val="28"/>
          <w:szCs w:val="28"/>
        </w:rPr>
        <w:t xml:space="preserve"> участие в краевой о</w:t>
      </w:r>
      <w:r w:rsidR="00561CCC">
        <w:rPr>
          <w:sz w:val="28"/>
          <w:szCs w:val="28"/>
        </w:rPr>
        <w:t xml:space="preserve">лимпиаде по математике. </w:t>
      </w:r>
      <w:r w:rsidR="00EB7CF9">
        <w:rPr>
          <w:sz w:val="28"/>
          <w:szCs w:val="28"/>
        </w:rPr>
        <w:t>Кроме всего, п</w:t>
      </w:r>
      <w:r w:rsidR="00996563" w:rsidRPr="00CA2251">
        <w:rPr>
          <w:sz w:val="28"/>
          <w:szCs w:val="28"/>
        </w:rPr>
        <w:t>ополнил</w:t>
      </w:r>
      <w:r w:rsidR="00EB7CF9">
        <w:rPr>
          <w:sz w:val="28"/>
          <w:szCs w:val="28"/>
        </w:rPr>
        <w:t xml:space="preserve">ась материальная база кабинета: получен принтер и пакет </w:t>
      </w:r>
      <w:r w:rsidR="00996563" w:rsidRPr="00CA2251">
        <w:rPr>
          <w:sz w:val="28"/>
          <w:szCs w:val="28"/>
        </w:rPr>
        <w:t xml:space="preserve">контрольных заданий по математике, </w:t>
      </w:r>
      <w:r w:rsidR="00EB7CF9">
        <w:rPr>
          <w:sz w:val="28"/>
          <w:szCs w:val="28"/>
        </w:rPr>
        <w:t xml:space="preserve">который </w:t>
      </w:r>
      <w:r w:rsidR="008F17BC">
        <w:rPr>
          <w:sz w:val="28"/>
          <w:szCs w:val="28"/>
        </w:rPr>
        <w:t>включает более</w:t>
      </w:r>
      <w:r w:rsidR="00996563" w:rsidRPr="00CA2251">
        <w:rPr>
          <w:sz w:val="28"/>
          <w:szCs w:val="28"/>
        </w:rPr>
        <w:t xml:space="preserve"> 2,5 тыс. заданий разного уровня слож</w:t>
      </w:r>
      <w:r w:rsidR="008F17BC">
        <w:rPr>
          <w:sz w:val="28"/>
          <w:szCs w:val="28"/>
        </w:rPr>
        <w:t>ности</w:t>
      </w:r>
      <w:r w:rsidR="00996563" w:rsidRPr="00CA2251">
        <w:rPr>
          <w:sz w:val="28"/>
          <w:szCs w:val="28"/>
        </w:rPr>
        <w:t>.</w:t>
      </w:r>
    </w:p>
    <w:p w:rsidR="00996563" w:rsidRPr="00CA2251" w:rsidRDefault="00996563" w:rsidP="00996563">
      <w:pPr>
        <w:ind w:firstLine="708"/>
        <w:jc w:val="both"/>
        <w:rPr>
          <w:sz w:val="28"/>
          <w:szCs w:val="28"/>
        </w:rPr>
      </w:pPr>
      <w:r w:rsidRPr="00CA2251">
        <w:rPr>
          <w:sz w:val="28"/>
          <w:szCs w:val="28"/>
        </w:rPr>
        <w:t xml:space="preserve">С </w:t>
      </w:r>
      <w:r w:rsidRPr="00CA2251">
        <w:rPr>
          <w:b/>
          <w:sz w:val="28"/>
          <w:szCs w:val="28"/>
        </w:rPr>
        <w:t>сентября 2017-2018</w:t>
      </w:r>
      <w:r w:rsidR="008F17BC">
        <w:rPr>
          <w:sz w:val="28"/>
          <w:szCs w:val="28"/>
        </w:rPr>
        <w:t xml:space="preserve"> уч. г. в числе 72-х школ - </w:t>
      </w:r>
      <w:proofErr w:type="spellStart"/>
      <w:r w:rsidRPr="00CA2251">
        <w:rPr>
          <w:sz w:val="28"/>
          <w:szCs w:val="28"/>
        </w:rPr>
        <w:t>апроба</w:t>
      </w:r>
      <w:r w:rsidR="008F17BC">
        <w:rPr>
          <w:sz w:val="28"/>
          <w:szCs w:val="28"/>
        </w:rPr>
        <w:t>ционных</w:t>
      </w:r>
      <w:proofErr w:type="spellEnd"/>
      <w:r w:rsidR="008F17BC">
        <w:rPr>
          <w:sz w:val="28"/>
          <w:szCs w:val="28"/>
        </w:rPr>
        <w:t xml:space="preserve"> площадок Пермского края</w:t>
      </w:r>
      <w:r w:rsidR="008F17BC" w:rsidRPr="008F17BC">
        <w:rPr>
          <w:sz w:val="28"/>
          <w:szCs w:val="28"/>
        </w:rPr>
        <w:t xml:space="preserve"> </w:t>
      </w:r>
      <w:r w:rsidR="008F17BC">
        <w:rPr>
          <w:sz w:val="28"/>
          <w:szCs w:val="28"/>
        </w:rPr>
        <w:t>по ведению</w:t>
      </w:r>
      <w:r w:rsidR="008F17BC" w:rsidRPr="00CA2251">
        <w:rPr>
          <w:sz w:val="28"/>
          <w:szCs w:val="28"/>
        </w:rPr>
        <w:t xml:space="preserve"> только </w:t>
      </w:r>
      <w:r w:rsidR="008F17BC" w:rsidRPr="008F17BC">
        <w:rPr>
          <w:b/>
          <w:sz w:val="28"/>
          <w:szCs w:val="28"/>
        </w:rPr>
        <w:t>электронного журнала успеваемости</w:t>
      </w:r>
      <w:r w:rsidR="008F17BC">
        <w:rPr>
          <w:sz w:val="28"/>
          <w:szCs w:val="28"/>
        </w:rPr>
        <w:t xml:space="preserve"> - </w:t>
      </w:r>
      <w:r w:rsidRPr="00CA2251">
        <w:rPr>
          <w:sz w:val="28"/>
          <w:szCs w:val="28"/>
        </w:rPr>
        <w:t xml:space="preserve">Ильинская и </w:t>
      </w:r>
      <w:proofErr w:type="spellStart"/>
      <w:r w:rsidRPr="00CA2251">
        <w:rPr>
          <w:sz w:val="28"/>
          <w:szCs w:val="28"/>
        </w:rPr>
        <w:t>Чермозская</w:t>
      </w:r>
      <w:proofErr w:type="spellEnd"/>
      <w:r w:rsidRPr="00CA2251">
        <w:rPr>
          <w:sz w:val="28"/>
          <w:szCs w:val="28"/>
        </w:rPr>
        <w:t xml:space="preserve"> средние</w:t>
      </w:r>
      <w:r w:rsidR="008F17BC">
        <w:rPr>
          <w:sz w:val="28"/>
          <w:szCs w:val="28"/>
        </w:rPr>
        <w:t xml:space="preserve"> школы.</w:t>
      </w:r>
      <w:r w:rsidRPr="00CA2251">
        <w:rPr>
          <w:sz w:val="28"/>
          <w:szCs w:val="28"/>
        </w:rPr>
        <w:t xml:space="preserve"> </w:t>
      </w:r>
    </w:p>
    <w:p w:rsidR="00996563" w:rsidRPr="00CA2251" w:rsidRDefault="008F17BC" w:rsidP="00996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деятельности по ведению</w:t>
      </w:r>
      <w:r w:rsidR="00996563" w:rsidRPr="00CA2251">
        <w:rPr>
          <w:sz w:val="28"/>
          <w:szCs w:val="28"/>
        </w:rPr>
        <w:t xml:space="preserve"> электронных журналов</w:t>
      </w:r>
      <w:r>
        <w:rPr>
          <w:sz w:val="28"/>
          <w:szCs w:val="28"/>
        </w:rPr>
        <w:t xml:space="preserve"> выявил определенные п</w:t>
      </w:r>
      <w:r w:rsidRPr="00CA2251">
        <w:rPr>
          <w:sz w:val="28"/>
          <w:szCs w:val="28"/>
        </w:rPr>
        <w:t>реимущества</w:t>
      </w:r>
      <w:r>
        <w:rPr>
          <w:sz w:val="28"/>
          <w:szCs w:val="28"/>
        </w:rPr>
        <w:t>, а именно</w:t>
      </w:r>
      <w:r w:rsidR="00996563" w:rsidRPr="00CA2251">
        <w:rPr>
          <w:sz w:val="28"/>
          <w:szCs w:val="28"/>
        </w:rPr>
        <w:t>:</w:t>
      </w:r>
    </w:p>
    <w:p w:rsidR="00996563" w:rsidRPr="00CA2251" w:rsidRDefault="008F17BC" w:rsidP="00996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996563" w:rsidRPr="00CA2251">
        <w:rPr>
          <w:sz w:val="28"/>
          <w:szCs w:val="28"/>
        </w:rPr>
        <w:t>озможность одновременной работы с журналом нескольким</w:t>
      </w:r>
      <w:r w:rsidR="004F6101">
        <w:rPr>
          <w:sz w:val="28"/>
          <w:szCs w:val="28"/>
        </w:rPr>
        <w:t>и</w:t>
      </w:r>
      <w:r w:rsidR="00996563" w:rsidRPr="00CA2251">
        <w:rPr>
          <w:sz w:val="28"/>
          <w:szCs w:val="28"/>
        </w:rPr>
        <w:t xml:space="preserve"> учителям</w:t>
      </w:r>
      <w:r w:rsidR="004F6101">
        <w:rPr>
          <w:sz w:val="28"/>
          <w:szCs w:val="28"/>
        </w:rPr>
        <w:t>и</w:t>
      </w:r>
      <w:r w:rsidR="00996563" w:rsidRPr="00CA2251">
        <w:rPr>
          <w:sz w:val="28"/>
          <w:szCs w:val="28"/>
        </w:rPr>
        <w:t>;</w:t>
      </w:r>
    </w:p>
    <w:p w:rsidR="00996563" w:rsidRPr="00CA2251" w:rsidRDefault="004F6101" w:rsidP="004F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автоматизацию учетных функций и технологическое</w:t>
      </w:r>
      <w:r w:rsidR="00996563" w:rsidRPr="00CA225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учебного процесса.</w:t>
      </w:r>
    </w:p>
    <w:p w:rsidR="00996563" w:rsidRDefault="00996563" w:rsidP="00996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101">
        <w:rPr>
          <w:sz w:val="28"/>
          <w:szCs w:val="28"/>
        </w:rPr>
        <w:t xml:space="preserve">В новом учебном </w:t>
      </w:r>
      <w:r w:rsidRPr="00CA2251">
        <w:rPr>
          <w:sz w:val="28"/>
          <w:szCs w:val="28"/>
        </w:rPr>
        <w:t>го</w:t>
      </w:r>
      <w:r w:rsidR="004F6101">
        <w:rPr>
          <w:sz w:val="28"/>
          <w:szCs w:val="28"/>
        </w:rPr>
        <w:t xml:space="preserve">ду количество участников планируется увеличить, и </w:t>
      </w:r>
      <w:r w:rsidR="006202B9">
        <w:rPr>
          <w:sz w:val="28"/>
          <w:szCs w:val="28"/>
        </w:rPr>
        <w:t xml:space="preserve">к уже </w:t>
      </w:r>
      <w:proofErr w:type="gramStart"/>
      <w:r w:rsidR="006202B9">
        <w:rPr>
          <w:sz w:val="28"/>
          <w:szCs w:val="28"/>
        </w:rPr>
        <w:t>существующим</w:t>
      </w:r>
      <w:proofErr w:type="gramEnd"/>
      <w:r w:rsidR="006202B9">
        <w:rPr>
          <w:sz w:val="28"/>
          <w:szCs w:val="28"/>
        </w:rPr>
        <w:t xml:space="preserve"> присоединятся Дмитриевская, Сретенская и Каменская школы</w:t>
      </w:r>
      <w:r w:rsidRPr="00CA2251">
        <w:rPr>
          <w:sz w:val="28"/>
          <w:szCs w:val="28"/>
        </w:rPr>
        <w:t xml:space="preserve">.  </w:t>
      </w:r>
    </w:p>
    <w:p w:rsidR="00A854CC" w:rsidRPr="00CA2251" w:rsidRDefault="006202B9" w:rsidP="00A854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302">
        <w:rPr>
          <w:sz w:val="28"/>
          <w:szCs w:val="28"/>
        </w:rPr>
        <w:t xml:space="preserve">Позвольте выразить надежду, что </w:t>
      </w:r>
      <w:r w:rsidR="00A854CC" w:rsidRPr="00CA2251">
        <w:rPr>
          <w:sz w:val="28"/>
          <w:szCs w:val="28"/>
        </w:rPr>
        <w:t>участие в</w:t>
      </w:r>
      <w:r w:rsidR="00C43302">
        <w:rPr>
          <w:sz w:val="28"/>
          <w:szCs w:val="28"/>
        </w:rPr>
        <w:t>о всех выше названных проектах поможет педагогическим коллективам не только</w:t>
      </w:r>
      <w:r w:rsidR="00A854CC" w:rsidRPr="00CA2251">
        <w:rPr>
          <w:sz w:val="28"/>
          <w:szCs w:val="28"/>
        </w:rPr>
        <w:t xml:space="preserve"> повысить предметную и профессиональную к</w:t>
      </w:r>
      <w:r w:rsidR="00C43302">
        <w:rPr>
          <w:sz w:val="28"/>
          <w:szCs w:val="28"/>
        </w:rPr>
        <w:t>омпетентность, но и качество</w:t>
      </w:r>
      <w:r w:rsidR="00A854CC" w:rsidRPr="00CA2251">
        <w:rPr>
          <w:sz w:val="28"/>
          <w:szCs w:val="28"/>
        </w:rPr>
        <w:t xml:space="preserve"> образовательной услуги</w:t>
      </w:r>
      <w:r w:rsidR="00C43302">
        <w:rPr>
          <w:sz w:val="28"/>
          <w:szCs w:val="28"/>
        </w:rPr>
        <w:t xml:space="preserve"> в целом</w:t>
      </w:r>
      <w:r w:rsidR="00A854CC" w:rsidRPr="00CA2251">
        <w:rPr>
          <w:sz w:val="28"/>
          <w:szCs w:val="28"/>
        </w:rPr>
        <w:t>.</w:t>
      </w:r>
      <w:r w:rsidR="00A854CC">
        <w:rPr>
          <w:sz w:val="28"/>
          <w:szCs w:val="28"/>
        </w:rPr>
        <w:t xml:space="preserve"> </w:t>
      </w:r>
    </w:p>
    <w:p w:rsidR="00FD6579" w:rsidRDefault="00FD6579" w:rsidP="00A854CC">
      <w:pPr>
        <w:ind w:firstLine="708"/>
        <w:jc w:val="both"/>
        <w:rPr>
          <w:b/>
          <w:sz w:val="28"/>
          <w:szCs w:val="28"/>
        </w:rPr>
      </w:pPr>
    </w:p>
    <w:p w:rsidR="004722A7" w:rsidRDefault="004722A7" w:rsidP="00A854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образование </w:t>
      </w:r>
      <w:r w:rsidR="007C5562">
        <w:rPr>
          <w:b/>
          <w:sz w:val="28"/>
          <w:szCs w:val="28"/>
        </w:rPr>
        <w:t xml:space="preserve"> </w:t>
      </w:r>
    </w:p>
    <w:p w:rsidR="007C5562" w:rsidRDefault="007C5562" w:rsidP="0006550D">
      <w:pPr>
        <w:pStyle w:val="ac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</w:t>
      </w:r>
      <w:r w:rsidR="00B2021C">
        <w:rPr>
          <w:b/>
          <w:sz w:val="28"/>
          <w:szCs w:val="28"/>
        </w:rPr>
        <w:t xml:space="preserve"> </w:t>
      </w:r>
    </w:p>
    <w:p w:rsidR="00FA6483" w:rsidRDefault="00B2021C" w:rsidP="00C5422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483">
        <w:rPr>
          <w:color w:val="000000"/>
          <w:sz w:val="28"/>
          <w:szCs w:val="28"/>
        </w:rPr>
        <w:t>Ещё в 1996 году была принята Федеральная целевая программа «Одарённые дети», которая положила начало широкомасштабной деятельности по работе с одарёнными детьми. Но и по сей день существуют проб</w:t>
      </w:r>
      <w:r w:rsidR="00C54220">
        <w:rPr>
          <w:color w:val="000000"/>
          <w:sz w:val="28"/>
          <w:szCs w:val="28"/>
        </w:rPr>
        <w:t xml:space="preserve">лемы в организации этой работы: </w:t>
      </w:r>
      <w:r w:rsidRPr="00FA6483">
        <w:rPr>
          <w:color w:val="000000"/>
          <w:sz w:val="28"/>
          <w:szCs w:val="28"/>
        </w:rPr>
        <w:t>не все педагоги знают, как проявляется одарённост</w:t>
      </w:r>
      <w:r w:rsidR="00C54220">
        <w:rPr>
          <w:color w:val="000000"/>
          <w:sz w:val="28"/>
          <w:szCs w:val="28"/>
        </w:rPr>
        <w:t>ь и каковы её разновидности.</w:t>
      </w:r>
    </w:p>
    <w:p w:rsidR="00FA6483" w:rsidRDefault="00C54220" w:rsidP="00FA648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того, р</w:t>
      </w:r>
      <w:r w:rsidR="00B2021C" w:rsidRPr="00FA6483">
        <w:rPr>
          <w:color w:val="000000"/>
          <w:sz w:val="28"/>
          <w:szCs w:val="28"/>
        </w:rPr>
        <w:t xml:space="preserve">аботу с одарёнными детьми </w:t>
      </w:r>
      <w:r w:rsidR="00DE2DC2">
        <w:rPr>
          <w:color w:val="000000"/>
          <w:sz w:val="28"/>
          <w:szCs w:val="28"/>
        </w:rPr>
        <w:t xml:space="preserve">нельзя откладывать «на потом», </w:t>
      </w:r>
      <w:r>
        <w:rPr>
          <w:color w:val="000000"/>
          <w:sz w:val="28"/>
          <w:szCs w:val="28"/>
        </w:rPr>
        <w:t xml:space="preserve">выявлять их нужно </w:t>
      </w:r>
      <w:r w:rsidR="00B2021C" w:rsidRPr="00FA6483">
        <w:rPr>
          <w:color w:val="000000"/>
          <w:sz w:val="28"/>
          <w:szCs w:val="28"/>
        </w:rPr>
        <w:t>уже в н</w:t>
      </w:r>
      <w:r w:rsidR="00FA6483">
        <w:rPr>
          <w:color w:val="000000"/>
          <w:sz w:val="28"/>
          <w:szCs w:val="28"/>
        </w:rPr>
        <w:t>ачальной школе. Это могут быть:</w:t>
      </w:r>
    </w:p>
    <w:p w:rsidR="00FA6483" w:rsidRDefault="00FA6483" w:rsidP="00FA648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021C" w:rsidRPr="00FA6483">
        <w:rPr>
          <w:color w:val="000000"/>
          <w:sz w:val="28"/>
          <w:szCs w:val="28"/>
        </w:rPr>
        <w:t xml:space="preserve">дети с необычно высоким уровнем интеллектуального развития </w:t>
      </w:r>
      <w:r>
        <w:rPr>
          <w:color w:val="000000"/>
          <w:sz w:val="28"/>
          <w:szCs w:val="28"/>
        </w:rPr>
        <w:t>по сравнению со сверстниками;</w:t>
      </w:r>
    </w:p>
    <w:p w:rsidR="00FA6483" w:rsidRDefault="00FA6483" w:rsidP="00FA648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021C" w:rsidRPr="00FA6483">
        <w:rPr>
          <w:color w:val="000000"/>
          <w:sz w:val="28"/>
          <w:szCs w:val="28"/>
        </w:rPr>
        <w:t>учащиеся, обладающие ярко выраженной позна</w:t>
      </w:r>
      <w:r>
        <w:rPr>
          <w:color w:val="000000"/>
          <w:sz w:val="28"/>
          <w:szCs w:val="28"/>
        </w:rPr>
        <w:t xml:space="preserve">вательной активностью; </w:t>
      </w:r>
    </w:p>
    <w:p w:rsidR="00FA6483" w:rsidRDefault="00FA6483" w:rsidP="00FA648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021C" w:rsidRPr="00FA6483">
        <w:rPr>
          <w:color w:val="000000"/>
          <w:sz w:val="28"/>
          <w:szCs w:val="28"/>
        </w:rPr>
        <w:t>дети с признаками одарён</w:t>
      </w:r>
      <w:r>
        <w:rPr>
          <w:color w:val="000000"/>
          <w:sz w:val="28"/>
          <w:szCs w:val="28"/>
        </w:rPr>
        <w:t>ности в определённых предметах.</w:t>
      </w:r>
    </w:p>
    <w:p w:rsidR="00DE2DC2" w:rsidRDefault="00B2021C" w:rsidP="00DE2DC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483">
        <w:rPr>
          <w:color w:val="000000"/>
          <w:sz w:val="28"/>
          <w:szCs w:val="28"/>
        </w:rPr>
        <w:t>Программы развития одарённых детей должны, с одной стороны, подготовить уравновешенного интеллигентного предс</w:t>
      </w:r>
      <w:r w:rsidR="00DE2DC2">
        <w:rPr>
          <w:color w:val="000000"/>
          <w:sz w:val="28"/>
          <w:szCs w:val="28"/>
        </w:rPr>
        <w:t xml:space="preserve">тавителя общества, а с другой - </w:t>
      </w:r>
      <w:r w:rsidRPr="00FA6483">
        <w:rPr>
          <w:color w:val="000000"/>
          <w:sz w:val="28"/>
          <w:szCs w:val="28"/>
        </w:rPr>
        <w:t>помочь каждому одарённому ребё</w:t>
      </w:r>
      <w:r w:rsidR="00FA6483">
        <w:rPr>
          <w:color w:val="000000"/>
          <w:sz w:val="28"/>
          <w:szCs w:val="28"/>
        </w:rPr>
        <w:t xml:space="preserve">нку реализовать свой потенциал. </w:t>
      </w:r>
      <w:r w:rsidR="00203759">
        <w:rPr>
          <w:color w:val="000000"/>
          <w:sz w:val="28"/>
          <w:szCs w:val="28"/>
        </w:rPr>
        <w:t>И э</w:t>
      </w:r>
      <w:r w:rsidRPr="00FA6483">
        <w:rPr>
          <w:color w:val="000000"/>
          <w:sz w:val="28"/>
          <w:szCs w:val="28"/>
        </w:rPr>
        <w:t>то</w:t>
      </w:r>
      <w:r w:rsidR="00DE2DC2">
        <w:rPr>
          <w:color w:val="000000"/>
          <w:sz w:val="28"/>
          <w:szCs w:val="28"/>
        </w:rPr>
        <w:t>, безусловно,</w:t>
      </w:r>
      <w:r w:rsidRPr="00FA6483">
        <w:rPr>
          <w:color w:val="000000"/>
          <w:sz w:val="28"/>
          <w:szCs w:val="28"/>
        </w:rPr>
        <w:t xml:space="preserve"> т</w:t>
      </w:r>
      <w:r w:rsidR="00FA6483">
        <w:rPr>
          <w:color w:val="000000"/>
          <w:sz w:val="28"/>
          <w:szCs w:val="28"/>
        </w:rPr>
        <w:t>ребует индивидуального подхода.</w:t>
      </w:r>
    </w:p>
    <w:p w:rsidR="007C5562" w:rsidRPr="00DE2DC2" w:rsidRDefault="007C5562" w:rsidP="00DE2DC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Одним из основных мероприятий, позволяющих выявить интеллектуально одаренных детей, являются предметные олимпиады, проводимые Центром «Мозаика».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(муниципальном) этапе всероссийской олимпиады школьников в 2017-2018 учебном году приняли участие 375</w:t>
      </w:r>
      <w:r>
        <w:rPr>
          <w:color w:val="800000"/>
          <w:sz w:val="28"/>
          <w:szCs w:val="28"/>
        </w:rPr>
        <w:t xml:space="preserve"> </w:t>
      </w:r>
      <w:r w:rsidR="00790279">
        <w:rPr>
          <w:sz w:val="28"/>
          <w:szCs w:val="28"/>
        </w:rPr>
        <w:t>человек по 18 предметам.</w:t>
      </w:r>
      <w:r>
        <w:rPr>
          <w:sz w:val="28"/>
          <w:szCs w:val="28"/>
        </w:rPr>
        <w:t xml:space="preserve"> </w:t>
      </w:r>
    </w:p>
    <w:p w:rsidR="00531191" w:rsidRDefault="007C5562" w:rsidP="007C5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количества учас</w:t>
      </w:r>
      <w:r w:rsidR="00790279">
        <w:rPr>
          <w:sz w:val="28"/>
          <w:szCs w:val="28"/>
        </w:rPr>
        <w:t xml:space="preserve">тников </w:t>
      </w:r>
      <w:r>
        <w:rPr>
          <w:sz w:val="28"/>
          <w:szCs w:val="28"/>
        </w:rPr>
        <w:t>наибольший спрос вызвали такие предметы, как ФК -</w:t>
      </w:r>
      <w:r w:rsidR="00790279">
        <w:rPr>
          <w:sz w:val="28"/>
          <w:szCs w:val="28"/>
        </w:rPr>
        <w:t xml:space="preserve"> </w:t>
      </w:r>
      <w:r>
        <w:rPr>
          <w:sz w:val="28"/>
          <w:szCs w:val="28"/>
        </w:rPr>
        <w:t>44 человека, биология и обществознание – по 35</w:t>
      </w:r>
      <w:r w:rsidR="00790279">
        <w:rPr>
          <w:sz w:val="28"/>
          <w:szCs w:val="28"/>
        </w:rPr>
        <w:t xml:space="preserve"> чел., русский язык </w:t>
      </w:r>
      <w:r>
        <w:rPr>
          <w:sz w:val="28"/>
          <w:szCs w:val="28"/>
        </w:rPr>
        <w:t>и математика –</w:t>
      </w:r>
      <w:r w:rsidR="00790279">
        <w:rPr>
          <w:sz w:val="28"/>
          <w:szCs w:val="28"/>
        </w:rPr>
        <w:t xml:space="preserve"> по 27 и</w:t>
      </w:r>
      <w:r>
        <w:rPr>
          <w:sz w:val="28"/>
          <w:szCs w:val="28"/>
        </w:rPr>
        <w:t xml:space="preserve"> 26</w:t>
      </w:r>
      <w:r w:rsidR="00790279">
        <w:rPr>
          <w:sz w:val="28"/>
          <w:szCs w:val="28"/>
        </w:rPr>
        <w:t xml:space="preserve"> участников соответственно</w:t>
      </w:r>
      <w:r>
        <w:rPr>
          <w:sz w:val="28"/>
          <w:szCs w:val="28"/>
        </w:rPr>
        <w:t xml:space="preserve">. </w:t>
      </w:r>
    </w:p>
    <w:p w:rsidR="007C5562" w:rsidRPr="00AE2E28" w:rsidRDefault="00531191" w:rsidP="007C556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Наибольшую активность участия в </w:t>
      </w:r>
      <w:r w:rsidR="007C5562">
        <w:rPr>
          <w:sz w:val="28"/>
          <w:szCs w:val="28"/>
        </w:rPr>
        <w:t>олимпиад</w:t>
      </w:r>
      <w:r>
        <w:rPr>
          <w:sz w:val="28"/>
          <w:szCs w:val="28"/>
        </w:rPr>
        <w:t>ах проявили</w:t>
      </w:r>
      <w:r w:rsidR="007C556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7C556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C5562">
        <w:rPr>
          <w:sz w:val="28"/>
          <w:szCs w:val="28"/>
        </w:rPr>
        <w:t>щиеся</w:t>
      </w:r>
      <w:r w:rsidR="00245F81">
        <w:rPr>
          <w:sz w:val="28"/>
          <w:szCs w:val="28"/>
        </w:rPr>
        <w:t xml:space="preserve"> Дмитриевской СОШ и Сретенской СОШ (28</w:t>
      </w:r>
      <w:r w:rsidR="00245F81" w:rsidRPr="00245F81">
        <w:rPr>
          <w:sz w:val="28"/>
          <w:szCs w:val="28"/>
        </w:rPr>
        <w:t>% от</w:t>
      </w:r>
      <w:r w:rsidR="00245F81">
        <w:rPr>
          <w:sz w:val="28"/>
          <w:szCs w:val="28"/>
        </w:rPr>
        <w:t xml:space="preserve"> общего количества</w:t>
      </w:r>
      <w:r w:rsidR="00245F81" w:rsidRPr="00245F81">
        <w:rPr>
          <w:sz w:val="28"/>
          <w:szCs w:val="28"/>
        </w:rPr>
        <w:t xml:space="preserve"> </w:t>
      </w:r>
      <w:r w:rsidR="000B5F53">
        <w:rPr>
          <w:sz w:val="28"/>
          <w:szCs w:val="28"/>
        </w:rPr>
        <w:t xml:space="preserve">учащихся 5-11 </w:t>
      </w:r>
      <w:proofErr w:type="spellStart"/>
      <w:r w:rsidR="000B5F53">
        <w:rPr>
          <w:sz w:val="28"/>
          <w:szCs w:val="28"/>
        </w:rPr>
        <w:t>кл</w:t>
      </w:r>
      <w:proofErr w:type="spellEnd"/>
      <w:r w:rsidR="000B5F53">
        <w:rPr>
          <w:sz w:val="28"/>
          <w:szCs w:val="28"/>
        </w:rPr>
        <w:t xml:space="preserve">.); 22% - </w:t>
      </w:r>
      <w:r w:rsidR="00AE2E28">
        <w:rPr>
          <w:sz w:val="28"/>
          <w:szCs w:val="28"/>
        </w:rPr>
        <w:t>«</w:t>
      </w:r>
      <w:proofErr w:type="spellStart"/>
      <w:r w:rsidR="00AE2E28">
        <w:rPr>
          <w:sz w:val="28"/>
          <w:szCs w:val="28"/>
        </w:rPr>
        <w:t>Кривецкая</w:t>
      </w:r>
      <w:proofErr w:type="spellEnd"/>
      <w:r w:rsidR="00AE2E28">
        <w:rPr>
          <w:sz w:val="28"/>
          <w:szCs w:val="28"/>
        </w:rPr>
        <w:t xml:space="preserve"> ООШ»</w:t>
      </w:r>
      <w:r w:rsidR="000B5F53">
        <w:rPr>
          <w:sz w:val="28"/>
          <w:szCs w:val="28"/>
        </w:rPr>
        <w:t>, 21% - «</w:t>
      </w:r>
      <w:r w:rsidR="00245F81">
        <w:rPr>
          <w:sz w:val="28"/>
          <w:szCs w:val="28"/>
        </w:rPr>
        <w:t xml:space="preserve">Ильинская СОШ </w:t>
      </w:r>
      <w:r w:rsidR="000B5F53">
        <w:rPr>
          <w:sz w:val="28"/>
          <w:szCs w:val="28"/>
        </w:rPr>
        <w:t>№1» и</w:t>
      </w:r>
      <w:r w:rsidR="00245F81" w:rsidRPr="00245F81">
        <w:rPr>
          <w:sz w:val="28"/>
          <w:szCs w:val="28"/>
        </w:rPr>
        <w:t xml:space="preserve"> "Филатовская СОШ"</w:t>
      </w:r>
      <w:r w:rsidR="00AE2E28">
        <w:rPr>
          <w:sz w:val="28"/>
          <w:szCs w:val="28"/>
        </w:rPr>
        <w:t>.</w:t>
      </w:r>
      <w:r w:rsidR="007C5562">
        <w:rPr>
          <w:sz w:val="28"/>
          <w:szCs w:val="28"/>
        </w:rPr>
        <w:t xml:space="preserve"> </w:t>
      </w:r>
      <w:r w:rsidR="000B5F53">
        <w:rPr>
          <w:sz w:val="28"/>
          <w:szCs w:val="28"/>
        </w:rPr>
        <w:t xml:space="preserve"> </w:t>
      </w:r>
      <w:r w:rsidR="007C5562" w:rsidRPr="00AE2E28">
        <w:rPr>
          <w:color w:val="000000" w:themeColor="text1"/>
          <w:sz w:val="28"/>
          <w:szCs w:val="28"/>
        </w:rPr>
        <w:t xml:space="preserve">Лидирующие позиции по количеству призовых мест </w:t>
      </w:r>
      <w:r w:rsidR="00F255DA" w:rsidRPr="00AE2E28">
        <w:rPr>
          <w:color w:val="000000" w:themeColor="text1"/>
          <w:sz w:val="28"/>
          <w:szCs w:val="28"/>
        </w:rPr>
        <w:t xml:space="preserve">у Дмитриевской СОШ </w:t>
      </w:r>
      <w:r w:rsidR="000B5F53">
        <w:rPr>
          <w:color w:val="000000" w:themeColor="text1"/>
          <w:sz w:val="28"/>
          <w:szCs w:val="28"/>
        </w:rPr>
        <w:t xml:space="preserve">(30,7% </w:t>
      </w:r>
      <w:r w:rsidR="00F255DA" w:rsidRPr="00AE2E28">
        <w:rPr>
          <w:color w:val="000000" w:themeColor="text1"/>
          <w:sz w:val="28"/>
          <w:szCs w:val="28"/>
        </w:rPr>
        <w:t>от фактического количества участвующих в олимпиад</w:t>
      </w:r>
      <w:r w:rsidR="000B5F53">
        <w:rPr>
          <w:color w:val="000000" w:themeColor="text1"/>
          <w:sz w:val="28"/>
          <w:szCs w:val="28"/>
        </w:rPr>
        <w:t>е</w:t>
      </w:r>
      <w:r w:rsidR="00F255DA" w:rsidRPr="00AE2E28">
        <w:rPr>
          <w:color w:val="000000" w:themeColor="text1"/>
          <w:sz w:val="28"/>
          <w:szCs w:val="28"/>
        </w:rPr>
        <w:t>, если персонифицированный учет, ситуация та же - наибольший пр</w:t>
      </w:r>
      <w:r w:rsidR="000B5F53">
        <w:rPr>
          <w:color w:val="000000" w:themeColor="text1"/>
          <w:sz w:val="28"/>
          <w:szCs w:val="28"/>
        </w:rPr>
        <w:t>оцент у Дмитриевской школы - 60</w:t>
      </w:r>
      <w:r w:rsidR="00F255DA" w:rsidRPr="00AE2E28">
        <w:rPr>
          <w:color w:val="000000" w:themeColor="text1"/>
          <w:sz w:val="28"/>
          <w:szCs w:val="28"/>
        </w:rPr>
        <w:t>%</w:t>
      </w:r>
      <w:r w:rsidR="00561CCC">
        <w:rPr>
          <w:color w:val="000000" w:themeColor="text1"/>
          <w:sz w:val="28"/>
          <w:szCs w:val="28"/>
        </w:rPr>
        <w:t>)</w:t>
      </w:r>
      <w:r w:rsidR="00F255DA" w:rsidRPr="00AE2E28">
        <w:rPr>
          <w:color w:val="000000" w:themeColor="text1"/>
          <w:sz w:val="28"/>
          <w:szCs w:val="28"/>
        </w:rPr>
        <w:t>.</w:t>
      </w:r>
      <w:r w:rsidR="00561CCC">
        <w:rPr>
          <w:color w:val="000000" w:themeColor="text1"/>
          <w:sz w:val="28"/>
          <w:szCs w:val="28"/>
        </w:rPr>
        <w:t xml:space="preserve"> Каждый третий участник занял призовое место. </w:t>
      </w:r>
    </w:p>
    <w:p w:rsidR="007C5562" w:rsidRPr="00B0015D" w:rsidRDefault="007C5562" w:rsidP="00931B6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очный этап всероссийской олимпиады школьников </w:t>
      </w:r>
      <w:r w:rsidR="00FD6579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приглаше</w:t>
      </w:r>
      <w:r w:rsidR="00531191">
        <w:rPr>
          <w:sz w:val="28"/>
          <w:szCs w:val="28"/>
        </w:rPr>
        <w:t>ны 17 участников по 7 предметам</w:t>
      </w:r>
      <w:r w:rsidR="002F54CA">
        <w:rPr>
          <w:sz w:val="28"/>
          <w:szCs w:val="28"/>
        </w:rPr>
        <w:t>. Преце</w:t>
      </w:r>
      <w:r w:rsidR="00531191">
        <w:rPr>
          <w:sz w:val="28"/>
          <w:szCs w:val="28"/>
        </w:rPr>
        <w:t>дент</w:t>
      </w:r>
      <w:r w:rsidR="002F54CA">
        <w:rPr>
          <w:sz w:val="28"/>
          <w:szCs w:val="28"/>
        </w:rPr>
        <w:t xml:space="preserve"> в плане достижения ре</w:t>
      </w:r>
      <w:r w:rsidR="00931B64">
        <w:rPr>
          <w:sz w:val="28"/>
          <w:szCs w:val="28"/>
        </w:rPr>
        <w:t>зультативности участия на кр</w:t>
      </w:r>
      <w:r w:rsidR="002F54CA">
        <w:rPr>
          <w:sz w:val="28"/>
          <w:szCs w:val="28"/>
        </w:rPr>
        <w:t>аево</w:t>
      </w:r>
      <w:r w:rsidR="00931B64">
        <w:rPr>
          <w:sz w:val="28"/>
          <w:szCs w:val="28"/>
        </w:rPr>
        <w:t xml:space="preserve">м уровне создала в прошлом году ученица ИСШ №1 </w:t>
      </w:r>
      <w:r>
        <w:rPr>
          <w:sz w:val="28"/>
          <w:szCs w:val="28"/>
        </w:rPr>
        <w:t>Субботина Анна</w:t>
      </w:r>
      <w:r w:rsidR="00931B64">
        <w:rPr>
          <w:sz w:val="28"/>
          <w:szCs w:val="28"/>
        </w:rPr>
        <w:t>,</w:t>
      </w:r>
      <w:r>
        <w:rPr>
          <w:sz w:val="28"/>
          <w:szCs w:val="28"/>
        </w:rPr>
        <w:t xml:space="preserve"> принес</w:t>
      </w:r>
      <w:r w:rsidR="00931B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31B64">
        <w:rPr>
          <w:sz w:val="28"/>
          <w:szCs w:val="28"/>
        </w:rPr>
        <w:t>району</w:t>
      </w:r>
      <w:r w:rsidR="00FD6579" w:rsidRPr="00FD6579">
        <w:rPr>
          <w:sz w:val="28"/>
          <w:szCs w:val="28"/>
        </w:rPr>
        <w:t xml:space="preserve"> </w:t>
      </w:r>
      <w:r w:rsidR="00FD6579">
        <w:rPr>
          <w:sz w:val="28"/>
          <w:szCs w:val="28"/>
        </w:rPr>
        <w:t>победу</w:t>
      </w:r>
      <w:r w:rsidR="00931B64">
        <w:rPr>
          <w:sz w:val="28"/>
          <w:szCs w:val="28"/>
        </w:rPr>
        <w:t xml:space="preserve"> в олимпиаде по праву, и став </w:t>
      </w:r>
      <w:r>
        <w:rPr>
          <w:sz w:val="28"/>
          <w:szCs w:val="28"/>
        </w:rPr>
        <w:t xml:space="preserve">призером </w:t>
      </w:r>
      <w:r w:rsidR="00931B64">
        <w:rPr>
          <w:sz w:val="28"/>
          <w:szCs w:val="28"/>
        </w:rPr>
        <w:t>в олимпиадах по МХК и истории. Это наилучший результат з</w:t>
      </w:r>
      <w:r>
        <w:rPr>
          <w:sz w:val="28"/>
          <w:szCs w:val="28"/>
        </w:rPr>
        <w:t>а последние</w:t>
      </w:r>
      <w:r w:rsidR="00561CCC">
        <w:rPr>
          <w:sz w:val="28"/>
          <w:szCs w:val="28"/>
        </w:rPr>
        <w:t xml:space="preserve"> 3 года.</w:t>
      </w:r>
    </w:p>
    <w:p w:rsidR="007C5562" w:rsidRDefault="007C5562" w:rsidP="00931B6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6550D">
        <w:rPr>
          <w:b/>
          <w:sz w:val="28"/>
          <w:szCs w:val="28"/>
        </w:rPr>
        <w:t>ерритория талантливой молодежи…</w:t>
      </w:r>
    </w:p>
    <w:p w:rsidR="007C5562" w:rsidRDefault="003D380B" w:rsidP="00931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Подтверждением того, что наши дети талантливы</w:t>
      </w:r>
      <w:r w:rsidR="009058F4">
        <w:rPr>
          <w:sz w:val="28"/>
          <w:szCs w:val="28"/>
        </w:rPr>
        <w:t xml:space="preserve"> и многогранны, являются р</w:t>
      </w:r>
      <w:r w:rsidR="007C5562">
        <w:rPr>
          <w:sz w:val="28"/>
          <w:szCs w:val="28"/>
        </w:rPr>
        <w:t xml:space="preserve">езультаты очного участия </w:t>
      </w:r>
      <w:r w:rsidR="009058F4">
        <w:rPr>
          <w:sz w:val="28"/>
          <w:szCs w:val="28"/>
        </w:rPr>
        <w:t>в мероприятиях</w:t>
      </w:r>
      <w:r w:rsidR="007C5562">
        <w:rPr>
          <w:sz w:val="28"/>
          <w:szCs w:val="28"/>
        </w:rPr>
        <w:t xml:space="preserve"> </w:t>
      </w:r>
      <w:r w:rsidR="009058F4">
        <w:rPr>
          <w:sz w:val="28"/>
          <w:szCs w:val="28"/>
        </w:rPr>
        <w:t xml:space="preserve">краевого, </w:t>
      </w:r>
      <w:r w:rsidR="007C5562">
        <w:rPr>
          <w:sz w:val="28"/>
          <w:szCs w:val="28"/>
        </w:rPr>
        <w:t>всероссийского</w:t>
      </w:r>
      <w:r w:rsidR="009058F4">
        <w:rPr>
          <w:sz w:val="28"/>
          <w:szCs w:val="28"/>
        </w:rPr>
        <w:t xml:space="preserve"> и международного уровней</w:t>
      </w:r>
      <w:r w:rsidR="00561CCC">
        <w:rPr>
          <w:sz w:val="28"/>
          <w:szCs w:val="28"/>
        </w:rPr>
        <w:t xml:space="preserve">. Назову лишь те направления, в рамках которых достигнуты </w:t>
      </w:r>
      <w:r w:rsidR="00427553">
        <w:rPr>
          <w:sz w:val="28"/>
          <w:szCs w:val="28"/>
        </w:rPr>
        <w:t>наилучшие результаты:</w:t>
      </w:r>
    </w:p>
    <w:p w:rsidR="007C5562" w:rsidRPr="00BF5B44" w:rsidRDefault="00931B64" w:rsidP="00931B64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 xml:space="preserve">- </w:t>
      </w:r>
      <w:r w:rsidR="007C5562" w:rsidRPr="00BF5B44">
        <w:rPr>
          <w:i/>
          <w:sz w:val="28"/>
          <w:szCs w:val="28"/>
        </w:rPr>
        <w:t xml:space="preserve">Призеры </w:t>
      </w:r>
      <w:r w:rsidR="007C5562" w:rsidRPr="00BF5B44">
        <w:rPr>
          <w:i/>
          <w:sz w:val="28"/>
          <w:szCs w:val="28"/>
          <w:lang w:val="en-US"/>
        </w:rPr>
        <w:t>VII</w:t>
      </w:r>
      <w:r w:rsidR="007C5562" w:rsidRPr="00BF5B44">
        <w:rPr>
          <w:i/>
          <w:sz w:val="28"/>
          <w:szCs w:val="28"/>
        </w:rPr>
        <w:t xml:space="preserve"> международного фестиваля-конкурса «Во имя жизни на Зем</w:t>
      </w:r>
      <w:r w:rsidRPr="00BF5B44">
        <w:rPr>
          <w:i/>
          <w:sz w:val="28"/>
          <w:szCs w:val="28"/>
        </w:rPr>
        <w:t xml:space="preserve">ле» (лауреат 2 степени </w:t>
      </w:r>
      <w:proofErr w:type="spellStart"/>
      <w:r w:rsidRPr="00BF5B44">
        <w:rPr>
          <w:i/>
          <w:sz w:val="28"/>
          <w:szCs w:val="28"/>
        </w:rPr>
        <w:t>Гилева</w:t>
      </w:r>
      <w:proofErr w:type="spellEnd"/>
      <w:r w:rsidRPr="00BF5B44">
        <w:rPr>
          <w:i/>
          <w:sz w:val="28"/>
          <w:szCs w:val="28"/>
        </w:rPr>
        <w:t xml:space="preserve"> Дарья</w:t>
      </w:r>
      <w:r w:rsidR="007C5562" w:rsidRPr="00BF5B44">
        <w:rPr>
          <w:i/>
          <w:sz w:val="28"/>
          <w:szCs w:val="28"/>
        </w:rPr>
        <w:t>, лауреат 3 степени Максим Д</w:t>
      </w:r>
      <w:r w:rsidR="009058F4" w:rsidRPr="00BF5B44">
        <w:rPr>
          <w:i/>
          <w:sz w:val="28"/>
          <w:szCs w:val="28"/>
        </w:rPr>
        <w:t xml:space="preserve">митрий – номинация </w:t>
      </w:r>
      <w:r w:rsidR="009058F4" w:rsidRPr="00BF5B44">
        <w:rPr>
          <w:b/>
          <w:i/>
          <w:sz w:val="28"/>
          <w:szCs w:val="28"/>
        </w:rPr>
        <w:t>«Вокал»</w:t>
      </w:r>
      <w:r w:rsidRPr="00BF5B44">
        <w:rPr>
          <w:i/>
          <w:sz w:val="28"/>
          <w:szCs w:val="28"/>
        </w:rPr>
        <w:t>);</w:t>
      </w:r>
    </w:p>
    <w:p w:rsidR="007C5562" w:rsidRPr="00BF5B44" w:rsidRDefault="00931B64" w:rsidP="00931B64">
      <w:pPr>
        <w:ind w:firstLine="360"/>
        <w:jc w:val="both"/>
        <w:rPr>
          <w:i/>
          <w:sz w:val="28"/>
          <w:szCs w:val="28"/>
        </w:rPr>
      </w:pPr>
      <w:proofErr w:type="gramStart"/>
      <w:r w:rsidRPr="00BF5B44">
        <w:rPr>
          <w:i/>
          <w:sz w:val="28"/>
          <w:szCs w:val="28"/>
        </w:rPr>
        <w:t xml:space="preserve">- </w:t>
      </w:r>
      <w:r w:rsidR="007C5562" w:rsidRPr="00BF5B44">
        <w:rPr>
          <w:i/>
          <w:sz w:val="28"/>
          <w:szCs w:val="28"/>
        </w:rPr>
        <w:t>Приз</w:t>
      </w:r>
      <w:r w:rsidRPr="00BF5B44">
        <w:rPr>
          <w:i/>
          <w:sz w:val="28"/>
          <w:szCs w:val="28"/>
        </w:rPr>
        <w:t>еры всероссийского конкурса «Я - знаменит» (</w:t>
      </w:r>
      <w:r w:rsidR="007C5562" w:rsidRPr="00BF5B44">
        <w:rPr>
          <w:i/>
          <w:sz w:val="28"/>
          <w:szCs w:val="28"/>
        </w:rPr>
        <w:t>ансамбль «Красно солнышко»</w:t>
      </w:r>
      <w:r w:rsidR="00B0015D" w:rsidRPr="00BF5B44">
        <w:rPr>
          <w:i/>
          <w:sz w:val="28"/>
          <w:szCs w:val="28"/>
        </w:rPr>
        <w:t>, рук.</w:t>
      </w:r>
      <w:proofErr w:type="gramEnd"/>
      <w:r w:rsidR="00B0015D" w:rsidRPr="00BF5B44">
        <w:rPr>
          <w:i/>
          <w:sz w:val="28"/>
          <w:szCs w:val="28"/>
        </w:rPr>
        <w:t xml:space="preserve"> </w:t>
      </w:r>
      <w:proofErr w:type="spellStart"/>
      <w:r w:rsidR="00B0015D" w:rsidRPr="00BF5B44">
        <w:rPr>
          <w:i/>
          <w:sz w:val="28"/>
          <w:szCs w:val="28"/>
        </w:rPr>
        <w:t>Гилева</w:t>
      </w:r>
      <w:proofErr w:type="spellEnd"/>
      <w:r w:rsidR="00B0015D" w:rsidRPr="00BF5B44">
        <w:rPr>
          <w:i/>
          <w:sz w:val="28"/>
          <w:szCs w:val="28"/>
        </w:rPr>
        <w:t xml:space="preserve"> Е.В.</w:t>
      </w:r>
      <w:r w:rsidRPr="00BF5B44">
        <w:rPr>
          <w:i/>
          <w:sz w:val="28"/>
          <w:szCs w:val="28"/>
        </w:rPr>
        <w:t>);</w:t>
      </w:r>
    </w:p>
    <w:p w:rsidR="007C5562" w:rsidRPr="00BF5B44" w:rsidRDefault="00931B64" w:rsidP="00931B64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>- П</w:t>
      </w:r>
      <w:r w:rsidR="007C5562" w:rsidRPr="00BF5B44">
        <w:rPr>
          <w:i/>
          <w:sz w:val="28"/>
          <w:szCs w:val="28"/>
        </w:rPr>
        <w:t xml:space="preserve">обедители и призеры регионального конкурса детского и юношеского </w:t>
      </w:r>
      <w:r w:rsidR="007C5562" w:rsidRPr="00BF5B44">
        <w:rPr>
          <w:b/>
          <w:i/>
          <w:sz w:val="28"/>
          <w:szCs w:val="28"/>
        </w:rPr>
        <w:t>литературно-художественного творчества</w:t>
      </w:r>
      <w:r w:rsidR="007C5562" w:rsidRPr="00BF5B44">
        <w:rPr>
          <w:i/>
          <w:sz w:val="28"/>
          <w:szCs w:val="28"/>
        </w:rPr>
        <w:t xml:space="preserve"> «Мир, н</w:t>
      </w:r>
      <w:r w:rsidR="000B5F53">
        <w:rPr>
          <w:i/>
          <w:sz w:val="28"/>
          <w:szCs w:val="28"/>
        </w:rPr>
        <w:t xml:space="preserve">арисованный словом», </w:t>
      </w:r>
      <w:r w:rsidR="007C5562" w:rsidRPr="00BF5B44">
        <w:rPr>
          <w:i/>
          <w:sz w:val="28"/>
          <w:szCs w:val="28"/>
        </w:rPr>
        <w:t>(</w:t>
      </w:r>
      <w:proofErr w:type="spellStart"/>
      <w:r w:rsidR="000B5F53">
        <w:rPr>
          <w:i/>
          <w:sz w:val="28"/>
          <w:szCs w:val="28"/>
        </w:rPr>
        <w:t>Опутина</w:t>
      </w:r>
      <w:proofErr w:type="spellEnd"/>
      <w:r w:rsidR="000B5F53">
        <w:rPr>
          <w:i/>
          <w:sz w:val="28"/>
          <w:szCs w:val="28"/>
        </w:rPr>
        <w:t xml:space="preserve"> Маргарита, </w:t>
      </w:r>
      <w:r w:rsidR="007C5562" w:rsidRPr="00BF5B44">
        <w:rPr>
          <w:i/>
          <w:sz w:val="28"/>
          <w:szCs w:val="28"/>
        </w:rPr>
        <w:t>Каменская</w:t>
      </w:r>
      <w:r w:rsidR="000B5F53">
        <w:rPr>
          <w:i/>
          <w:sz w:val="28"/>
          <w:szCs w:val="28"/>
        </w:rPr>
        <w:t xml:space="preserve"> ОШ; Кулакова Алина, </w:t>
      </w:r>
      <w:proofErr w:type="spellStart"/>
      <w:r w:rsidR="000B5F53">
        <w:rPr>
          <w:i/>
          <w:sz w:val="28"/>
          <w:szCs w:val="28"/>
        </w:rPr>
        <w:t>Кривецкая</w:t>
      </w:r>
      <w:proofErr w:type="spellEnd"/>
      <w:r w:rsidR="000B5F53">
        <w:rPr>
          <w:i/>
          <w:sz w:val="28"/>
          <w:szCs w:val="28"/>
        </w:rPr>
        <w:t xml:space="preserve"> ОШ; Завьялова Дарья и Манакова Дарья,</w:t>
      </w:r>
      <w:r w:rsidR="007C5562" w:rsidRPr="00BF5B44">
        <w:rPr>
          <w:i/>
          <w:sz w:val="28"/>
          <w:szCs w:val="28"/>
        </w:rPr>
        <w:t xml:space="preserve"> Ильинская СОШ №1) и 2 специальных диплома (Иль</w:t>
      </w:r>
      <w:r w:rsidRPr="00BF5B44">
        <w:rPr>
          <w:i/>
          <w:sz w:val="28"/>
          <w:szCs w:val="28"/>
        </w:rPr>
        <w:t>инская СОШ №1, Центр «Мозаика»);</w:t>
      </w:r>
    </w:p>
    <w:p w:rsidR="007C5562" w:rsidRPr="00BF5B44" w:rsidRDefault="00931B64" w:rsidP="00931B64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>- П</w:t>
      </w:r>
      <w:r w:rsidR="007C5562" w:rsidRPr="00BF5B44">
        <w:rPr>
          <w:i/>
          <w:sz w:val="28"/>
          <w:szCs w:val="28"/>
        </w:rPr>
        <w:t xml:space="preserve">ризер </w:t>
      </w:r>
      <w:r w:rsidR="007C5562" w:rsidRPr="00BF5B44">
        <w:rPr>
          <w:i/>
          <w:sz w:val="28"/>
          <w:szCs w:val="28"/>
          <w:lang w:val="en-US" w:eastAsia="ar-SA"/>
        </w:rPr>
        <w:t>XXXVIII</w:t>
      </w:r>
      <w:r w:rsidR="007C5562" w:rsidRPr="00BF5B44">
        <w:rPr>
          <w:i/>
          <w:sz w:val="28"/>
          <w:szCs w:val="28"/>
          <w:lang w:eastAsia="ar-SA"/>
        </w:rPr>
        <w:t xml:space="preserve"> конкурса исследовательских работ обучающихся в области </w:t>
      </w:r>
      <w:r w:rsidR="007C5562" w:rsidRPr="00BF5B44">
        <w:rPr>
          <w:b/>
          <w:i/>
          <w:sz w:val="28"/>
          <w:szCs w:val="28"/>
          <w:lang w:eastAsia="ar-SA"/>
        </w:rPr>
        <w:t xml:space="preserve">естественных и гуманитарных </w:t>
      </w:r>
      <w:r w:rsidRPr="00BF5B44">
        <w:rPr>
          <w:b/>
          <w:i/>
          <w:sz w:val="28"/>
          <w:szCs w:val="28"/>
        </w:rPr>
        <w:t>наук</w:t>
      </w:r>
      <w:r w:rsidRPr="00BF5B44">
        <w:rPr>
          <w:i/>
          <w:sz w:val="28"/>
          <w:szCs w:val="28"/>
        </w:rPr>
        <w:t xml:space="preserve"> (</w:t>
      </w:r>
      <w:proofErr w:type="spellStart"/>
      <w:r w:rsidRPr="00BF5B44">
        <w:rPr>
          <w:i/>
          <w:sz w:val="28"/>
          <w:szCs w:val="28"/>
        </w:rPr>
        <w:t>Вотева</w:t>
      </w:r>
      <w:proofErr w:type="spellEnd"/>
      <w:r w:rsidRPr="00BF5B44">
        <w:rPr>
          <w:i/>
          <w:sz w:val="28"/>
          <w:szCs w:val="28"/>
        </w:rPr>
        <w:t xml:space="preserve"> Елена, Ильинская СОШ №1);</w:t>
      </w:r>
    </w:p>
    <w:p w:rsidR="007C5562" w:rsidRPr="00BF5B44" w:rsidRDefault="00931B64" w:rsidP="00931B64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>- Грамота конкурса «Чистая вода» (</w:t>
      </w:r>
      <w:proofErr w:type="spellStart"/>
      <w:r w:rsidRPr="00BF5B44">
        <w:rPr>
          <w:i/>
          <w:sz w:val="28"/>
          <w:szCs w:val="28"/>
        </w:rPr>
        <w:t>Власовских</w:t>
      </w:r>
      <w:proofErr w:type="spellEnd"/>
      <w:r w:rsidRPr="00BF5B44">
        <w:rPr>
          <w:i/>
          <w:sz w:val="28"/>
          <w:szCs w:val="28"/>
        </w:rPr>
        <w:t xml:space="preserve"> Ксения, </w:t>
      </w:r>
      <w:r w:rsidR="007C5562" w:rsidRPr="00BF5B44">
        <w:rPr>
          <w:i/>
          <w:sz w:val="28"/>
          <w:szCs w:val="28"/>
        </w:rPr>
        <w:t xml:space="preserve">ИСОШ №1, номинация </w:t>
      </w:r>
      <w:r w:rsidR="007C5562" w:rsidRPr="00BF5B44">
        <w:rPr>
          <w:b/>
          <w:i/>
          <w:sz w:val="28"/>
          <w:szCs w:val="28"/>
        </w:rPr>
        <w:t>«Исследовательская деятельность»,</w:t>
      </w:r>
      <w:r w:rsidR="007C5562" w:rsidRPr="00BF5B44">
        <w:rPr>
          <w:i/>
          <w:sz w:val="28"/>
          <w:szCs w:val="28"/>
        </w:rPr>
        <w:t xml:space="preserve"> первая возрастная группа, тема работы «Исследование и сравнение качества родниковой и водопроводной воды»);</w:t>
      </w:r>
    </w:p>
    <w:p w:rsidR="007C5562" w:rsidRPr="00BF5B44" w:rsidRDefault="00931B64" w:rsidP="00931B64">
      <w:pPr>
        <w:ind w:firstLine="360"/>
        <w:jc w:val="both"/>
        <w:rPr>
          <w:i/>
          <w:color w:val="FF0000"/>
          <w:sz w:val="28"/>
          <w:szCs w:val="28"/>
        </w:rPr>
      </w:pPr>
      <w:r w:rsidRPr="00BF5B44">
        <w:rPr>
          <w:i/>
          <w:sz w:val="28"/>
          <w:szCs w:val="28"/>
        </w:rPr>
        <w:t>- П</w:t>
      </w:r>
      <w:r w:rsidR="007C5562" w:rsidRPr="00BF5B44">
        <w:rPr>
          <w:i/>
          <w:sz w:val="28"/>
          <w:szCs w:val="28"/>
        </w:rPr>
        <w:t xml:space="preserve">обедитель фестиваля искусств детей и юношества им. Д.Б. </w:t>
      </w:r>
      <w:proofErr w:type="spellStart"/>
      <w:r w:rsidR="007C5562" w:rsidRPr="00BF5B44">
        <w:rPr>
          <w:i/>
          <w:sz w:val="28"/>
          <w:szCs w:val="28"/>
        </w:rPr>
        <w:t>Ка</w:t>
      </w:r>
      <w:r w:rsidR="00B0015D" w:rsidRPr="00BF5B44">
        <w:rPr>
          <w:i/>
          <w:sz w:val="28"/>
          <w:szCs w:val="28"/>
        </w:rPr>
        <w:t>балевского</w:t>
      </w:r>
      <w:proofErr w:type="spellEnd"/>
      <w:r w:rsidR="00B0015D" w:rsidRPr="00BF5B44">
        <w:rPr>
          <w:i/>
          <w:sz w:val="28"/>
          <w:szCs w:val="28"/>
        </w:rPr>
        <w:t xml:space="preserve"> «Наш Пермский край» (</w:t>
      </w:r>
      <w:proofErr w:type="spellStart"/>
      <w:r w:rsidR="007C5562" w:rsidRPr="00BF5B44">
        <w:rPr>
          <w:i/>
          <w:sz w:val="28"/>
          <w:szCs w:val="28"/>
        </w:rPr>
        <w:t>Сунцова</w:t>
      </w:r>
      <w:proofErr w:type="spellEnd"/>
      <w:r w:rsidR="007C5562" w:rsidRPr="00BF5B44">
        <w:rPr>
          <w:i/>
          <w:sz w:val="28"/>
          <w:szCs w:val="28"/>
        </w:rPr>
        <w:t xml:space="preserve"> Анна, Центр «Мозаика»</w:t>
      </w:r>
      <w:r w:rsidR="00B0015D" w:rsidRPr="00BF5B44">
        <w:rPr>
          <w:i/>
          <w:sz w:val="28"/>
          <w:szCs w:val="28"/>
        </w:rPr>
        <w:t xml:space="preserve">, </w:t>
      </w:r>
      <w:r w:rsidR="007C5562" w:rsidRPr="00BF5B44">
        <w:rPr>
          <w:i/>
          <w:sz w:val="28"/>
          <w:szCs w:val="28"/>
        </w:rPr>
        <w:t xml:space="preserve">номинация </w:t>
      </w:r>
      <w:r w:rsidR="00B0015D" w:rsidRPr="00BF5B44">
        <w:rPr>
          <w:b/>
          <w:i/>
          <w:sz w:val="28"/>
          <w:szCs w:val="28"/>
        </w:rPr>
        <w:t>«</w:t>
      </w:r>
      <w:r w:rsidR="009058F4" w:rsidRPr="00BF5B44">
        <w:rPr>
          <w:b/>
          <w:i/>
          <w:sz w:val="28"/>
          <w:szCs w:val="28"/>
        </w:rPr>
        <w:t>Ф</w:t>
      </w:r>
      <w:r w:rsidR="007C5562" w:rsidRPr="00BF5B44">
        <w:rPr>
          <w:b/>
          <w:i/>
          <w:sz w:val="28"/>
          <w:szCs w:val="28"/>
        </w:rPr>
        <w:t>ото</w:t>
      </w:r>
      <w:r w:rsidR="00B0015D" w:rsidRPr="00BF5B44">
        <w:rPr>
          <w:b/>
          <w:i/>
          <w:sz w:val="28"/>
          <w:szCs w:val="28"/>
        </w:rPr>
        <w:t>»</w:t>
      </w:r>
      <w:r w:rsidR="007C5562" w:rsidRPr="00BF5B44">
        <w:rPr>
          <w:i/>
          <w:sz w:val="28"/>
          <w:szCs w:val="28"/>
        </w:rPr>
        <w:t>);</w:t>
      </w:r>
    </w:p>
    <w:p w:rsidR="00B0015D" w:rsidRPr="00BF5B44" w:rsidRDefault="00B0015D" w:rsidP="00B0015D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 xml:space="preserve">- </w:t>
      </w:r>
      <w:r w:rsidR="000B5F53">
        <w:rPr>
          <w:i/>
          <w:sz w:val="28"/>
          <w:szCs w:val="28"/>
        </w:rPr>
        <w:t xml:space="preserve">Призер краевого фестиваля </w:t>
      </w:r>
      <w:r w:rsidR="000B5F53" w:rsidRPr="000B5F53">
        <w:rPr>
          <w:b/>
          <w:i/>
          <w:sz w:val="28"/>
          <w:szCs w:val="28"/>
        </w:rPr>
        <w:t>школьной печатной и электронной прессы</w:t>
      </w:r>
      <w:r w:rsidR="000B5F53">
        <w:rPr>
          <w:i/>
          <w:sz w:val="28"/>
          <w:szCs w:val="28"/>
        </w:rPr>
        <w:t xml:space="preserve"> </w:t>
      </w:r>
      <w:r w:rsidR="007C5562" w:rsidRPr="000B5F53">
        <w:rPr>
          <w:i/>
          <w:color w:val="000000" w:themeColor="text1"/>
          <w:sz w:val="28"/>
          <w:szCs w:val="28"/>
        </w:rPr>
        <w:t>«Золотое перо -</w:t>
      </w:r>
      <w:r w:rsidRPr="000B5F53">
        <w:rPr>
          <w:i/>
          <w:color w:val="000000" w:themeColor="text1"/>
          <w:sz w:val="28"/>
          <w:szCs w:val="28"/>
        </w:rPr>
        <w:t xml:space="preserve"> </w:t>
      </w:r>
      <w:r w:rsidR="007C5562" w:rsidRPr="000B5F53">
        <w:rPr>
          <w:i/>
          <w:color w:val="000000" w:themeColor="text1"/>
          <w:sz w:val="28"/>
          <w:szCs w:val="28"/>
        </w:rPr>
        <w:t xml:space="preserve">17», </w:t>
      </w:r>
      <w:r w:rsidRPr="000B5F53">
        <w:rPr>
          <w:i/>
          <w:color w:val="000000" w:themeColor="text1"/>
          <w:sz w:val="28"/>
          <w:szCs w:val="28"/>
        </w:rPr>
        <w:t xml:space="preserve">(Путилова </w:t>
      </w:r>
      <w:r w:rsidRPr="00BF5B44">
        <w:rPr>
          <w:i/>
          <w:sz w:val="28"/>
          <w:szCs w:val="28"/>
        </w:rPr>
        <w:t xml:space="preserve">Мария, 3 место, Центр «Мозаика»); </w:t>
      </w:r>
    </w:p>
    <w:p w:rsidR="007C5562" w:rsidRPr="00BF5B44" w:rsidRDefault="00B0015D" w:rsidP="00B0015D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>- Победитель</w:t>
      </w:r>
      <w:r w:rsidR="007C5562" w:rsidRPr="00BF5B44">
        <w:rPr>
          <w:i/>
          <w:sz w:val="28"/>
          <w:szCs w:val="28"/>
        </w:rPr>
        <w:t xml:space="preserve"> краевого творческого конкурса «Права ребенка во взрослом мире»</w:t>
      </w:r>
      <w:r w:rsidRPr="00BF5B44">
        <w:rPr>
          <w:i/>
          <w:sz w:val="28"/>
          <w:szCs w:val="28"/>
        </w:rPr>
        <w:t xml:space="preserve"> (Путилова Мария, Центр «Мозаика»);</w:t>
      </w:r>
    </w:p>
    <w:p w:rsidR="007C5562" w:rsidRPr="00BF5B44" w:rsidRDefault="00B0015D" w:rsidP="00B0015D">
      <w:pPr>
        <w:ind w:firstLine="360"/>
        <w:jc w:val="both"/>
        <w:rPr>
          <w:i/>
          <w:sz w:val="28"/>
          <w:szCs w:val="28"/>
        </w:rPr>
      </w:pPr>
      <w:r w:rsidRPr="00BF5B44">
        <w:rPr>
          <w:i/>
          <w:sz w:val="28"/>
          <w:szCs w:val="28"/>
        </w:rPr>
        <w:t xml:space="preserve">- </w:t>
      </w:r>
      <w:r w:rsidR="007C5562" w:rsidRPr="00BF5B44">
        <w:rPr>
          <w:i/>
          <w:sz w:val="28"/>
          <w:szCs w:val="28"/>
        </w:rPr>
        <w:t xml:space="preserve">Победители в краевом конкурсе «Я б в дружинники пошел» </w:t>
      </w:r>
      <w:r w:rsidRPr="00BF5B44">
        <w:rPr>
          <w:i/>
          <w:sz w:val="28"/>
          <w:szCs w:val="28"/>
        </w:rPr>
        <w:t>(</w:t>
      </w:r>
      <w:r w:rsidR="000B5F53">
        <w:rPr>
          <w:i/>
          <w:color w:val="000000" w:themeColor="text1"/>
          <w:sz w:val="28"/>
          <w:szCs w:val="28"/>
        </w:rPr>
        <w:t>Катаева Дарья и Лесников Максим,</w:t>
      </w:r>
      <w:r w:rsidRPr="00BF5B44">
        <w:rPr>
          <w:i/>
          <w:color w:val="FF0000"/>
          <w:sz w:val="28"/>
          <w:szCs w:val="28"/>
        </w:rPr>
        <w:t xml:space="preserve"> </w:t>
      </w:r>
      <w:r w:rsidRPr="00BF5B44">
        <w:rPr>
          <w:i/>
          <w:sz w:val="28"/>
          <w:szCs w:val="28"/>
        </w:rPr>
        <w:t>Центр «Мозаика»);</w:t>
      </w:r>
    </w:p>
    <w:p w:rsidR="00B0015D" w:rsidRDefault="00B0015D" w:rsidP="00B0015D">
      <w:pPr>
        <w:jc w:val="both"/>
        <w:rPr>
          <w:color w:val="FF0000"/>
          <w:sz w:val="28"/>
          <w:szCs w:val="28"/>
        </w:rPr>
      </w:pPr>
      <w:proofErr w:type="gramStart"/>
      <w:r w:rsidRPr="00BF5B44">
        <w:rPr>
          <w:i/>
          <w:sz w:val="28"/>
          <w:szCs w:val="28"/>
        </w:rPr>
        <w:t xml:space="preserve">- </w:t>
      </w:r>
      <w:r w:rsidR="007C5562" w:rsidRPr="00BF5B44">
        <w:rPr>
          <w:i/>
          <w:sz w:val="28"/>
          <w:szCs w:val="28"/>
        </w:rPr>
        <w:t xml:space="preserve">Победители (1 место) в </w:t>
      </w:r>
      <w:r w:rsidR="007C5562" w:rsidRPr="00BF5B44">
        <w:rPr>
          <w:i/>
          <w:sz w:val="28"/>
          <w:szCs w:val="28"/>
          <w:lang w:val="en-US"/>
        </w:rPr>
        <w:t>V</w:t>
      </w:r>
      <w:r w:rsidR="007C5562" w:rsidRPr="00BF5B44">
        <w:rPr>
          <w:i/>
          <w:sz w:val="28"/>
          <w:szCs w:val="28"/>
        </w:rPr>
        <w:t xml:space="preserve"> краевом фестивале </w:t>
      </w:r>
      <w:r w:rsidR="007C5562" w:rsidRPr="00BF5B44">
        <w:rPr>
          <w:b/>
          <w:i/>
          <w:sz w:val="28"/>
          <w:szCs w:val="28"/>
        </w:rPr>
        <w:t>интеллектуа</w:t>
      </w:r>
      <w:r w:rsidRPr="00BF5B44">
        <w:rPr>
          <w:b/>
          <w:i/>
          <w:sz w:val="28"/>
          <w:szCs w:val="28"/>
        </w:rPr>
        <w:t>льных игр</w:t>
      </w:r>
      <w:r w:rsidRPr="00BF5B44">
        <w:rPr>
          <w:i/>
          <w:sz w:val="28"/>
          <w:szCs w:val="28"/>
        </w:rPr>
        <w:t xml:space="preserve"> «</w:t>
      </w:r>
      <w:proofErr w:type="spellStart"/>
      <w:r w:rsidRPr="00BF5B44">
        <w:rPr>
          <w:i/>
          <w:sz w:val="28"/>
          <w:szCs w:val="28"/>
        </w:rPr>
        <w:t>Ежовские</w:t>
      </w:r>
      <w:proofErr w:type="spellEnd"/>
      <w:r w:rsidRPr="00BF5B44">
        <w:rPr>
          <w:i/>
          <w:sz w:val="28"/>
          <w:szCs w:val="28"/>
        </w:rPr>
        <w:t xml:space="preserve"> раскопки» (</w:t>
      </w:r>
      <w:r w:rsidR="007C5562" w:rsidRPr="00BF5B44">
        <w:rPr>
          <w:i/>
          <w:sz w:val="28"/>
          <w:szCs w:val="28"/>
        </w:rPr>
        <w:t>команда ИСОШ №1</w:t>
      </w:r>
      <w:r w:rsidRPr="00BF5B44">
        <w:rPr>
          <w:i/>
          <w:sz w:val="28"/>
          <w:szCs w:val="28"/>
        </w:rPr>
        <w:t>, рук.</w:t>
      </w:r>
      <w:proofErr w:type="gramEnd"/>
      <w:r w:rsidRPr="00BF5B44">
        <w:rPr>
          <w:i/>
          <w:sz w:val="28"/>
          <w:szCs w:val="28"/>
        </w:rPr>
        <w:t xml:space="preserve"> </w:t>
      </w:r>
      <w:proofErr w:type="spellStart"/>
      <w:r w:rsidRPr="00BF5B44">
        <w:rPr>
          <w:i/>
          <w:sz w:val="28"/>
          <w:szCs w:val="28"/>
        </w:rPr>
        <w:t>Шаврина</w:t>
      </w:r>
      <w:proofErr w:type="spellEnd"/>
      <w:r w:rsidRPr="00BF5B44">
        <w:rPr>
          <w:i/>
          <w:sz w:val="28"/>
          <w:szCs w:val="28"/>
        </w:rPr>
        <w:t xml:space="preserve"> О.Н.)</w:t>
      </w:r>
      <w:r w:rsidR="00427553">
        <w:rPr>
          <w:color w:val="FF0000"/>
          <w:sz w:val="28"/>
          <w:szCs w:val="28"/>
        </w:rPr>
        <w:t>.</w:t>
      </w:r>
    </w:p>
    <w:p w:rsidR="0006550D" w:rsidRPr="0006550D" w:rsidRDefault="00B0015D" w:rsidP="00C5422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Кроме этого, о</w:t>
      </w:r>
      <w:r w:rsidR="0006550D">
        <w:rPr>
          <w:sz w:val="28"/>
          <w:szCs w:val="28"/>
        </w:rPr>
        <w:t xml:space="preserve">бучающиеся района </w:t>
      </w:r>
      <w:r>
        <w:rPr>
          <w:sz w:val="28"/>
          <w:szCs w:val="28"/>
        </w:rPr>
        <w:t xml:space="preserve">приняли участие в таких </w:t>
      </w:r>
      <w:r w:rsidR="0006550D">
        <w:rPr>
          <w:sz w:val="28"/>
          <w:szCs w:val="28"/>
        </w:rPr>
        <w:t>рейтинговых мероприятиях, как «Живая классика» (3 чел.), конкурс исследовательских краеведческих работ обучающихся «Отечество» (1</w:t>
      </w:r>
      <w:r>
        <w:rPr>
          <w:sz w:val="28"/>
          <w:szCs w:val="28"/>
        </w:rPr>
        <w:t xml:space="preserve"> чел.</w:t>
      </w:r>
      <w:r w:rsidR="0006550D">
        <w:rPr>
          <w:sz w:val="28"/>
          <w:szCs w:val="28"/>
        </w:rPr>
        <w:t>), «Олимпиада по школьному краеведению» (3</w:t>
      </w:r>
      <w:r>
        <w:rPr>
          <w:sz w:val="28"/>
          <w:szCs w:val="28"/>
        </w:rPr>
        <w:t xml:space="preserve"> чел.</w:t>
      </w:r>
      <w:r w:rsidR="00AE548C">
        <w:rPr>
          <w:sz w:val="28"/>
          <w:szCs w:val="28"/>
        </w:rPr>
        <w:t xml:space="preserve">) и др. </w:t>
      </w:r>
      <w:r w:rsidR="0006550D">
        <w:rPr>
          <w:sz w:val="28"/>
          <w:szCs w:val="28"/>
        </w:rPr>
        <w:t xml:space="preserve"> </w:t>
      </w:r>
    </w:p>
    <w:p w:rsidR="00AF4FB2" w:rsidRPr="006B1DBB" w:rsidRDefault="007C5562" w:rsidP="00C54220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E548C">
        <w:rPr>
          <w:b/>
          <w:sz w:val="28"/>
          <w:szCs w:val="28"/>
        </w:rPr>
        <w:t>азвитие технического творчества</w:t>
      </w:r>
    </w:p>
    <w:p w:rsidR="00AE548C" w:rsidRDefault="007C5562" w:rsidP="00C5422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важными приоритетами государственной политик</w:t>
      </w:r>
      <w:r w:rsidR="00203759">
        <w:rPr>
          <w:color w:val="000000"/>
          <w:sz w:val="28"/>
          <w:szCs w:val="28"/>
        </w:rPr>
        <w:t>и в сфере образования являются</w:t>
      </w:r>
      <w:r>
        <w:rPr>
          <w:color w:val="000000"/>
          <w:sz w:val="28"/>
          <w:szCs w:val="28"/>
        </w:rPr>
        <w:t xml:space="preserve"> поддержка и развитие де</w:t>
      </w:r>
      <w:r w:rsidR="00AE548C">
        <w:rPr>
          <w:color w:val="000000"/>
          <w:sz w:val="28"/>
          <w:szCs w:val="28"/>
        </w:rPr>
        <w:t xml:space="preserve">тского технического творчества, </w:t>
      </w:r>
      <w:r>
        <w:rPr>
          <w:color w:val="000000"/>
          <w:sz w:val="28"/>
          <w:szCs w:val="28"/>
        </w:rPr>
        <w:t>привлечение молодежи в научно-техническую сферу профессиональной деятельности и повыш</w:t>
      </w:r>
      <w:r w:rsidR="00BF5B44">
        <w:rPr>
          <w:color w:val="000000"/>
          <w:sz w:val="28"/>
          <w:szCs w:val="28"/>
        </w:rPr>
        <w:t xml:space="preserve">ение престижа наукоемких </w:t>
      </w:r>
      <w:r>
        <w:rPr>
          <w:color w:val="000000"/>
          <w:sz w:val="28"/>
          <w:szCs w:val="28"/>
        </w:rPr>
        <w:t xml:space="preserve"> профессий. </w:t>
      </w:r>
    </w:p>
    <w:p w:rsidR="007C5562" w:rsidRPr="00C54220" w:rsidRDefault="00AE548C" w:rsidP="00C54220">
      <w:pPr>
        <w:pStyle w:val="ac"/>
        <w:spacing w:before="0" w:beforeAutospacing="0" w:after="0" w:afterAutospacing="0"/>
        <w:ind w:firstLine="708"/>
        <w:jc w:val="both"/>
        <w:rPr>
          <w:rFonts w:eastAsiaTheme="maj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с</w:t>
      </w:r>
      <w:r w:rsidR="00BF5B44">
        <w:rPr>
          <w:rStyle w:val="apple-converted-space"/>
          <w:rFonts w:eastAsiaTheme="majorEastAsia"/>
          <w:color w:val="000000"/>
          <w:sz w:val="28"/>
          <w:szCs w:val="28"/>
        </w:rPr>
        <w:t xml:space="preserve"> сентября 2017 года Центром</w:t>
      </w:r>
      <w:r w:rsidR="007C5562">
        <w:rPr>
          <w:rStyle w:val="apple-converted-space"/>
          <w:rFonts w:eastAsiaTheme="majorEastAsia"/>
          <w:color w:val="000000"/>
          <w:sz w:val="28"/>
          <w:szCs w:val="28"/>
        </w:rPr>
        <w:t xml:space="preserve"> «Мозаика» на базе двух школ открыты 3 объединения </w:t>
      </w:r>
      <w:r w:rsidR="007C5562">
        <w:rPr>
          <w:color w:val="000000"/>
          <w:sz w:val="28"/>
          <w:szCs w:val="28"/>
        </w:rPr>
        <w:t>технического творчества</w:t>
      </w:r>
      <w:r>
        <w:rPr>
          <w:color w:val="000000"/>
          <w:sz w:val="28"/>
          <w:szCs w:val="28"/>
        </w:rPr>
        <w:t xml:space="preserve">: «Мир информатики» (Ивановская </w:t>
      </w:r>
      <w:r w:rsidR="007C5562">
        <w:rPr>
          <w:color w:val="000000"/>
          <w:sz w:val="28"/>
          <w:szCs w:val="28"/>
        </w:rPr>
        <w:t>СОШ)</w:t>
      </w:r>
      <w:r>
        <w:rPr>
          <w:color w:val="000000"/>
          <w:sz w:val="28"/>
          <w:szCs w:val="28"/>
        </w:rPr>
        <w:t xml:space="preserve">, </w:t>
      </w:r>
      <w:r w:rsidR="007C5562">
        <w:rPr>
          <w:color w:val="000000"/>
          <w:sz w:val="28"/>
          <w:szCs w:val="28"/>
        </w:rPr>
        <w:t>«</w:t>
      </w:r>
      <w:proofErr w:type="spellStart"/>
      <w:r w:rsidR="007C5562">
        <w:rPr>
          <w:color w:val="000000"/>
          <w:sz w:val="28"/>
          <w:szCs w:val="28"/>
        </w:rPr>
        <w:t>Инфознайка</w:t>
      </w:r>
      <w:proofErr w:type="spellEnd"/>
      <w:r w:rsidR="007C5562">
        <w:rPr>
          <w:color w:val="000000"/>
          <w:sz w:val="28"/>
          <w:szCs w:val="28"/>
        </w:rPr>
        <w:t xml:space="preserve">» и «Моделирование: </w:t>
      </w:r>
      <w:proofErr w:type="spellStart"/>
      <w:r w:rsidR="007C5562">
        <w:rPr>
          <w:color w:val="000000"/>
          <w:sz w:val="28"/>
          <w:szCs w:val="28"/>
        </w:rPr>
        <w:t>легоконструирование</w:t>
      </w:r>
      <w:proofErr w:type="spellEnd"/>
      <w:r w:rsidR="007C5562">
        <w:rPr>
          <w:color w:val="000000"/>
          <w:sz w:val="28"/>
          <w:szCs w:val="28"/>
        </w:rPr>
        <w:t xml:space="preserve"> и робототехника» (</w:t>
      </w:r>
      <w:proofErr w:type="spellStart"/>
      <w:r>
        <w:rPr>
          <w:rStyle w:val="apple-converted-space"/>
          <w:rFonts w:eastAsiaTheme="majorEastAsia"/>
          <w:color w:val="000000"/>
          <w:sz w:val="28"/>
          <w:szCs w:val="28"/>
        </w:rPr>
        <w:t>Чермозская</w:t>
      </w:r>
      <w:proofErr w:type="spellEnd"/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СОШ им. В. Ершова).  </w:t>
      </w:r>
      <w:proofErr w:type="gramStart"/>
      <w:r>
        <w:rPr>
          <w:rStyle w:val="apple-converted-space"/>
          <w:rFonts w:eastAsiaTheme="majorEastAsia"/>
          <w:color w:val="000000"/>
          <w:sz w:val="28"/>
          <w:szCs w:val="28"/>
        </w:rPr>
        <w:t>Охват детей составил вс</w:t>
      </w:r>
      <w:r w:rsidR="00BF5B44">
        <w:rPr>
          <w:rStyle w:val="apple-converted-space"/>
          <w:rFonts w:eastAsiaTheme="majorEastAsia"/>
          <w:color w:val="000000"/>
          <w:sz w:val="28"/>
          <w:szCs w:val="28"/>
        </w:rPr>
        <w:t>его 44 чел., поэтому с</w:t>
      </w:r>
      <w:r w:rsidR="00C54220">
        <w:rPr>
          <w:rStyle w:val="apple-converted-space"/>
          <w:rFonts w:eastAsiaTheme="majorEastAsia"/>
          <w:color w:val="000000"/>
          <w:sz w:val="28"/>
          <w:szCs w:val="28"/>
        </w:rPr>
        <w:t xml:space="preserve"> целью про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движени</w:t>
      </w:r>
      <w:r w:rsidR="00C54220">
        <w:rPr>
          <w:rStyle w:val="apple-converted-space"/>
          <w:rFonts w:eastAsiaTheme="majorEastAsia"/>
          <w:color w:val="000000"/>
          <w:sz w:val="28"/>
          <w:szCs w:val="28"/>
        </w:rPr>
        <w:t>я данного направления</w:t>
      </w:r>
      <w:r w:rsidR="007C5562">
        <w:rPr>
          <w:color w:val="000000"/>
          <w:sz w:val="28"/>
          <w:szCs w:val="28"/>
        </w:rPr>
        <w:t xml:space="preserve"> </w:t>
      </w:r>
      <w:r w:rsidR="00C54220">
        <w:rPr>
          <w:color w:val="000000"/>
          <w:sz w:val="28"/>
          <w:szCs w:val="28"/>
        </w:rPr>
        <w:t>совместно с администрацией района прорабатывается вопрос о расширении</w:t>
      </w:r>
      <w:r w:rsidR="007C5562">
        <w:rPr>
          <w:color w:val="000000"/>
          <w:sz w:val="28"/>
          <w:szCs w:val="28"/>
        </w:rPr>
        <w:t xml:space="preserve"> </w:t>
      </w:r>
      <w:r w:rsidR="00C54220">
        <w:rPr>
          <w:color w:val="000000"/>
          <w:sz w:val="28"/>
          <w:szCs w:val="28"/>
        </w:rPr>
        <w:t xml:space="preserve">площадей Центра </w:t>
      </w:r>
      <w:r w:rsidR="00C54220">
        <w:rPr>
          <w:sz w:val="28"/>
          <w:szCs w:val="28"/>
        </w:rPr>
        <w:t>для получения подростками</w:t>
      </w:r>
      <w:r w:rsidRPr="006B1DBB">
        <w:rPr>
          <w:sz w:val="28"/>
          <w:szCs w:val="28"/>
        </w:rPr>
        <w:t xml:space="preserve"> необходимых практических навыков и т</w:t>
      </w:r>
      <w:r w:rsidR="00C54220">
        <w:rPr>
          <w:sz w:val="28"/>
          <w:szCs w:val="28"/>
        </w:rPr>
        <w:t>еоретических знаний, углублённого знакомства</w:t>
      </w:r>
      <w:r w:rsidRPr="006B1DBB">
        <w:rPr>
          <w:sz w:val="28"/>
          <w:szCs w:val="28"/>
        </w:rPr>
        <w:t xml:space="preserve"> с данной отраслью,</w:t>
      </w:r>
      <w:r w:rsidR="00C54220">
        <w:rPr>
          <w:sz w:val="28"/>
          <w:szCs w:val="28"/>
        </w:rPr>
        <w:t xml:space="preserve"> а также содействия </w:t>
      </w:r>
      <w:r w:rsidRPr="006B1DBB">
        <w:rPr>
          <w:sz w:val="28"/>
          <w:szCs w:val="28"/>
        </w:rPr>
        <w:t xml:space="preserve">в определении пути и нахождении своего места в области </w:t>
      </w:r>
      <w:r w:rsidRPr="006B1DBB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и робототехники.</w:t>
      </w:r>
      <w:r w:rsidR="00C54220">
        <w:rPr>
          <w:sz w:val="28"/>
          <w:szCs w:val="28"/>
        </w:rPr>
        <w:t xml:space="preserve"> </w:t>
      </w:r>
      <w:proofErr w:type="gramEnd"/>
    </w:p>
    <w:p w:rsidR="007C5562" w:rsidRDefault="007C5562" w:rsidP="0006550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РДШ</w:t>
      </w:r>
    </w:p>
    <w:p w:rsidR="007C5562" w:rsidRPr="00203759" w:rsidRDefault="007C5562" w:rsidP="00203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Пермский край активн</w:t>
      </w:r>
      <w:r w:rsidR="00203759">
        <w:rPr>
          <w:sz w:val="28"/>
          <w:szCs w:val="28"/>
        </w:rPr>
        <w:t>о включился в работу по развитию</w:t>
      </w:r>
      <w:r>
        <w:rPr>
          <w:sz w:val="28"/>
          <w:szCs w:val="28"/>
        </w:rPr>
        <w:t xml:space="preserve"> «Росс</w:t>
      </w:r>
      <w:r w:rsidR="00203759">
        <w:rPr>
          <w:sz w:val="28"/>
          <w:szCs w:val="28"/>
        </w:rPr>
        <w:t xml:space="preserve">ийского движения школьников» в регионе, которое, согласно Уставу </w:t>
      </w:r>
      <w:r>
        <w:rPr>
          <w:sz w:val="28"/>
          <w:szCs w:val="28"/>
        </w:rPr>
        <w:t>в</w:t>
      </w:r>
      <w:r w:rsidR="00203759">
        <w:rPr>
          <w:sz w:val="28"/>
          <w:szCs w:val="28"/>
        </w:rPr>
        <w:t>ключает в себя 4 направления: «Личностное развитие», «Гражданс</w:t>
      </w:r>
      <w:r w:rsidR="00BF5B44">
        <w:rPr>
          <w:sz w:val="28"/>
          <w:szCs w:val="28"/>
        </w:rPr>
        <w:t>кую</w:t>
      </w:r>
      <w:r w:rsidR="00203759">
        <w:rPr>
          <w:sz w:val="28"/>
          <w:szCs w:val="28"/>
        </w:rPr>
        <w:t xml:space="preserve"> активность», «В</w:t>
      </w:r>
      <w:r>
        <w:rPr>
          <w:sz w:val="28"/>
          <w:szCs w:val="28"/>
        </w:rPr>
        <w:t>оен</w:t>
      </w:r>
      <w:r w:rsidR="00203759">
        <w:rPr>
          <w:sz w:val="28"/>
          <w:szCs w:val="28"/>
        </w:rPr>
        <w:t>но-патриотическое» и «И</w:t>
      </w:r>
      <w:r>
        <w:rPr>
          <w:sz w:val="28"/>
          <w:szCs w:val="28"/>
        </w:rPr>
        <w:t>нформационно-</w:t>
      </w:r>
      <w:proofErr w:type="spellStart"/>
      <w:r>
        <w:rPr>
          <w:sz w:val="28"/>
          <w:szCs w:val="28"/>
        </w:rPr>
        <w:t>медийное</w:t>
      </w:r>
      <w:proofErr w:type="spellEnd"/>
      <w:r>
        <w:rPr>
          <w:sz w:val="28"/>
          <w:szCs w:val="28"/>
        </w:rPr>
        <w:t>»</w:t>
      </w:r>
      <w:r w:rsidR="00BF5B44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7C5562" w:rsidRDefault="007C5562" w:rsidP="007C5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Школьники нашего ра</w:t>
      </w:r>
      <w:r w:rsidR="00302BCB">
        <w:rPr>
          <w:sz w:val="28"/>
          <w:szCs w:val="28"/>
        </w:rPr>
        <w:t xml:space="preserve">йона являются участниками событий, организованных в рамках данного движения. </w:t>
      </w:r>
      <w:r>
        <w:rPr>
          <w:sz w:val="28"/>
          <w:szCs w:val="28"/>
        </w:rPr>
        <w:t xml:space="preserve"> Так, </w:t>
      </w:r>
      <w:r w:rsidR="00203759" w:rsidRPr="00E320DA">
        <w:rPr>
          <w:b/>
          <w:sz w:val="28"/>
          <w:szCs w:val="28"/>
        </w:rPr>
        <w:t>«Л</w:t>
      </w:r>
      <w:r w:rsidRPr="00E320DA">
        <w:rPr>
          <w:b/>
          <w:sz w:val="28"/>
          <w:szCs w:val="28"/>
        </w:rPr>
        <w:t>ичностное развитие»</w:t>
      </w:r>
      <w:r>
        <w:rPr>
          <w:sz w:val="28"/>
          <w:szCs w:val="28"/>
        </w:rPr>
        <w:t xml:space="preserve"> -  это проводимый в районе конкурс</w:t>
      </w:r>
      <w:r w:rsidR="00302BCB">
        <w:rPr>
          <w:sz w:val="28"/>
          <w:szCs w:val="28"/>
        </w:rPr>
        <w:t xml:space="preserve"> </w:t>
      </w:r>
      <w:r w:rsidR="000B5F53">
        <w:rPr>
          <w:color w:val="000000" w:themeColor="text1"/>
          <w:sz w:val="28"/>
          <w:szCs w:val="28"/>
        </w:rPr>
        <w:t>ученического самоуправления</w:t>
      </w:r>
      <w:r w:rsidRPr="00302BCB">
        <w:rPr>
          <w:color w:val="FF0000"/>
          <w:sz w:val="28"/>
          <w:szCs w:val="28"/>
        </w:rPr>
        <w:t xml:space="preserve"> </w:t>
      </w:r>
      <w:r w:rsidR="00BF5B44">
        <w:rPr>
          <w:sz w:val="28"/>
          <w:szCs w:val="28"/>
        </w:rPr>
        <w:t>«Лидер»;</w:t>
      </w:r>
      <w:r w:rsidR="00302BCB">
        <w:rPr>
          <w:sz w:val="28"/>
          <w:szCs w:val="28"/>
        </w:rPr>
        <w:t xml:space="preserve"> запланированный</w:t>
      </w:r>
      <w:r w:rsidR="000B5F53">
        <w:rPr>
          <w:sz w:val="28"/>
          <w:szCs w:val="28"/>
        </w:rPr>
        <w:t xml:space="preserve"> на 2018</w:t>
      </w:r>
      <w:r w:rsidR="00106A60">
        <w:rPr>
          <w:sz w:val="28"/>
          <w:szCs w:val="28"/>
        </w:rPr>
        <w:t>-1</w:t>
      </w:r>
      <w:r w:rsidR="00BF5B44">
        <w:rPr>
          <w:sz w:val="28"/>
          <w:szCs w:val="28"/>
        </w:rPr>
        <w:t>9</w:t>
      </w:r>
      <w:r w:rsidR="00106A60">
        <w:rPr>
          <w:sz w:val="28"/>
          <w:szCs w:val="28"/>
        </w:rPr>
        <w:t xml:space="preserve"> </w:t>
      </w:r>
      <w:proofErr w:type="spellStart"/>
      <w:r w:rsidR="00106A60">
        <w:rPr>
          <w:sz w:val="28"/>
          <w:szCs w:val="28"/>
        </w:rPr>
        <w:t>уч.г</w:t>
      </w:r>
      <w:proofErr w:type="spellEnd"/>
      <w:r w:rsidR="00106A60">
        <w:rPr>
          <w:sz w:val="28"/>
          <w:szCs w:val="28"/>
        </w:rPr>
        <w:t>.</w:t>
      </w:r>
      <w:r>
        <w:rPr>
          <w:sz w:val="28"/>
          <w:szCs w:val="28"/>
        </w:rPr>
        <w:t xml:space="preserve"> му</w:t>
      </w:r>
      <w:r w:rsidR="00106A60">
        <w:rPr>
          <w:sz w:val="28"/>
          <w:szCs w:val="28"/>
        </w:rPr>
        <w:t>ниципальный этап</w:t>
      </w:r>
      <w:r>
        <w:rPr>
          <w:sz w:val="28"/>
          <w:szCs w:val="28"/>
        </w:rPr>
        <w:t xml:space="preserve"> регион</w:t>
      </w:r>
      <w:r w:rsidR="00106A60">
        <w:rPr>
          <w:sz w:val="28"/>
          <w:szCs w:val="28"/>
        </w:rPr>
        <w:t>ального конкурса «Ученик года», а также фестиваль</w:t>
      </w:r>
      <w:r w:rsidR="00480C23">
        <w:rPr>
          <w:sz w:val="28"/>
          <w:szCs w:val="28"/>
        </w:rPr>
        <w:t xml:space="preserve"> знатоков и ряд др. мероприятий.</w:t>
      </w:r>
    </w:p>
    <w:p w:rsidR="007C5562" w:rsidRDefault="00106A60" w:rsidP="005F617E">
      <w:pPr>
        <w:ind w:firstLine="708"/>
        <w:jc w:val="both"/>
        <w:rPr>
          <w:color w:val="FF0000"/>
          <w:sz w:val="28"/>
          <w:szCs w:val="28"/>
        </w:rPr>
      </w:pPr>
      <w:r w:rsidRPr="00E320DA">
        <w:rPr>
          <w:b/>
          <w:sz w:val="28"/>
          <w:szCs w:val="28"/>
        </w:rPr>
        <w:t>«Г</w:t>
      </w:r>
      <w:r w:rsidR="007C5562" w:rsidRPr="00E320DA">
        <w:rPr>
          <w:b/>
          <w:sz w:val="28"/>
          <w:szCs w:val="28"/>
        </w:rPr>
        <w:t>ражданская активность»</w:t>
      </w:r>
      <w:r w:rsidR="00E320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направление </w:t>
      </w:r>
      <w:r w:rsidR="005F617E">
        <w:rPr>
          <w:sz w:val="28"/>
          <w:szCs w:val="28"/>
        </w:rPr>
        <w:t xml:space="preserve">в 2018 г. </w:t>
      </w:r>
      <w:r>
        <w:rPr>
          <w:sz w:val="28"/>
          <w:szCs w:val="28"/>
        </w:rPr>
        <w:t xml:space="preserve">имело наибольшую актуальность в </w:t>
      </w:r>
      <w:r w:rsidR="005F617E">
        <w:rPr>
          <w:sz w:val="28"/>
          <w:szCs w:val="28"/>
        </w:rPr>
        <w:t>связи с проводимым в России Годом</w:t>
      </w:r>
      <w:r>
        <w:rPr>
          <w:sz w:val="28"/>
          <w:szCs w:val="28"/>
        </w:rPr>
        <w:t xml:space="preserve"> до</w:t>
      </w:r>
      <w:r w:rsidR="00BF5B44">
        <w:rPr>
          <w:sz w:val="28"/>
          <w:szCs w:val="28"/>
        </w:rPr>
        <w:t xml:space="preserve">бровольца, что подтверждается </w:t>
      </w:r>
      <w:r w:rsidR="00BF5B44" w:rsidRPr="00D653AC">
        <w:rPr>
          <w:color w:val="000000" w:themeColor="text1"/>
          <w:sz w:val="28"/>
          <w:szCs w:val="28"/>
        </w:rPr>
        <w:t>волонтерской</w:t>
      </w:r>
      <w:r w:rsidR="007C5562" w:rsidRPr="00D653AC">
        <w:rPr>
          <w:color w:val="000000" w:themeColor="text1"/>
          <w:sz w:val="28"/>
          <w:szCs w:val="28"/>
        </w:rPr>
        <w:t xml:space="preserve"> деятельность</w:t>
      </w:r>
      <w:r w:rsidR="00BF5B44" w:rsidRPr="00D653AC">
        <w:rPr>
          <w:color w:val="000000" w:themeColor="text1"/>
          <w:sz w:val="28"/>
          <w:szCs w:val="28"/>
        </w:rPr>
        <w:t>ю</w:t>
      </w:r>
      <w:r w:rsidR="007C5562" w:rsidRPr="00D653AC">
        <w:rPr>
          <w:color w:val="000000" w:themeColor="text1"/>
          <w:sz w:val="28"/>
          <w:szCs w:val="28"/>
        </w:rPr>
        <w:t xml:space="preserve">, </w:t>
      </w:r>
      <w:r w:rsidR="007C5562">
        <w:rPr>
          <w:sz w:val="28"/>
          <w:szCs w:val="28"/>
        </w:rPr>
        <w:t>участие</w:t>
      </w:r>
      <w:r w:rsidR="00BF5B44">
        <w:rPr>
          <w:sz w:val="28"/>
          <w:szCs w:val="28"/>
        </w:rPr>
        <w:t>м</w:t>
      </w:r>
      <w:r w:rsidR="007C5562">
        <w:rPr>
          <w:sz w:val="28"/>
          <w:szCs w:val="28"/>
        </w:rPr>
        <w:t xml:space="preserve"> школьников района в краевом форуме «Голос каждого ребенка </w:t>
      </w:r>
      <w:r w:rsidR="005F617E">
        <w:rPr>
          <w:sz w:val="28"/>
          <w:szCs w:val="28"/>
        </w:rPr>
        <w:t>должен быть услышан» (3 чел.</w:t>
      </w:r>
      <w:r w:rsidR="007C5562">
        <w:rPr>
          <w:sz w:val="28"/>
          <w:szCs w:val="28"/>
        </w:rPr>
        <w:t>), форуме лидеров мо</w:t>
      </w:r>
      <w:r w:rsidR="005F617E">
        <w:rPr>
          <w:sz w:val="28"/>
          <w:szCs w:val="28"/>
        </w:rPr>
        <w:t>лодежных объединений (3 чел.</w:t>
      </w:r>
      <w:r w:rsidR="007C5562">
        <w:rPr>
          <w:sz w:val="28"/>
          <w:szCs w:val="28"/>
        </w:rPr>
        <w:t xml:space="preserve">), </w:t>
      </w:r>
      <w:r w:rsidR="007C5562">
        <w:rPr>
          <w:color w:val="000000"/>
          <w:sz w:val="28"/>
          <w:szCs w:val="28"/>
          <w:shd w:val="clear" w:color="auto" w:fill="FFFFFF"/>
        </w:rPr>
        <w:t>II Весеннем слете актива РДШ Пермского края</w:t>
      </w:r>
      <w:r w:rsidR="007C556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F617E">
        <w:rPr>
          <w:color w:val="000000"/>
          <w:sz w:val="28"/>
          <w:szCs w:val="28"/>
          <w:shd w:val="clear" w:color="auto" w:fill="FFFFFF"/>
        </w:rPr>
        <w:t xml:space="preserve">(3 чел.). </w:t>
      </w:r>
    </w:p>
    <w:p w:rsidR="002B4B46" w:rsidRPr="005F617E" w:rsidRDefault="00D653AC" w:rsidP="005F617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Волонтерство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</w:t>
      </w:r>
      <w:r w:rsidR="002B4B46">
        <w:rPr>
          <w:rFonts w:eastAsiaTheme="minorHAnsi"/>
          <w:sz w:val="28"/>
          <w:szCs w:val="28"/>
          <w:shd w:val="clear" w:color="auto" w:fill="FFFFFF"/>
          <w:lang w:eastAsia="en-US"/>
        </w:rPr>
        <w:t>один из лучших способов проявить себя и реализовать свой потенциал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, участвовать в социально-</w:t>
      </w:r>
      <w:r w:rsidR="002B4B4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полезных делах, в реальных проектах, получать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знания и профессиональный опыт. </w:t>
      </w:r>
      <w:r>
        <w:rPr>
          <w:rFonts w:eastAsiaTheme="minorHAnsi"/>
          <w:sz w:val="28"/>
          <w:szCs w:val="28"/>
          <w:lang w:eastAsia="en-US"/>
        </w:rPr>
        <w:t xml:space="preserve">Так </w:t>
      </w:r>
      <w:r w:rsidR="00427553">
        <w:rPr>
          <w:rFonts w:eastAsiaTheme="minorHAnsi"/>
          <w:sz w:val="28"/>
          <w:szCs w:val="28"/>
          <w:lang w:eastAsia="en-US"/>
        </w:rPr>
        <w:t>отряд Дмитриевской С</w:t>
      </w:r>
      <w:r w:rsidR="002B4B46">
        <w:rPr>
          <w:rFonts w:eastAsiaTheme="minorHAnsi"/>
          <w:sz w:val="28"/>
          <w:szCs w:val="28"/>
          <w:lang w:eastAsia="en-US"/>
        </w:rPr>
        <w:t>Ш принял участие в бла</w:t>
      </w:r>
      <w:r>
        <w:rPr>
          <w:rFonts w:eastAsiaTheme="minorHAnsi"/>
          <w:sz w:val="28"/>
          <w:szCs w:val="28"/>
          <w:lang w:eastAsia="en-US"/>
        </w:rPr>
        <w:t>гоустройстве территории Дома культуры, ухаживал</w:t>
      </w:r>
      <w:r w:rsidR="002B4B46">
        <w:rPr>
          <w:rFonts w:eastAsiaTheme="minorHAnsi"/>
          <w:sz w:val="28"/>
          <w:szCs w:val="28"/>
          <w:lang w:eastAsia="en-US"/>
        </w:rPr>
        <w:t xml:space="preserve"> за растениями </w:t>
      </w:r>
      <w:r>
        <w:rPr>
          <w:rFonts w:eastAsiaTheme="minorHAnsi"/>
          <w:sz w:val="28"/>
          <w:szCs w:val="28"/>
          <w:lang w:eastAsia="en-US"/>
        </w:rPr>
        <w:t>в дендропарке, очищал</w:t>
      </w:r>
      <w:r w:rsidR="002B4B46">
        <w:rPr>
          <w:rFonts w:eastAsiaTheme="minorHAnsi"/>
          <w:sz w:val="28"/>
          <w:szCs w:val="28"/>
          <w:lang w:eastAsia="en-US"/>
        </w:rPr>
        <w:t xml:space="preserve"> бе</w:t>
      </w:r>
      <w:r>
        <w:rPr>
          <w:rFonts w:eastAsiaTheme="minorHAnsi"/>
          <w:sz w:val="28"/>
          <w:szCs w:val="28"/>
          <w:lang w:eastAsia="en-US"/>
        </w:rPr>
        <w:t xml:space="preserve">рега от мусора. </w:t>
      </w:r>
      <w:r w:rsidR="002D14E8">
        <w:rPr>
          <w:rFonts w:eastAsiaTheme="minorHAnsi"/>
          <w:sz w:val="28"/>
          <w:szCs w:val="28"/>
          <w:lang w:eastAsia="en-US"/>
        </w:rPr>
        <w:t>Акция «Чистые берега» прошла с участием обучающихся</w:t>
      </w:r>
      <w:r w:rsidR="002B4B46">
        <w:rPr>
          <w:rFonts w:eastAsiaTheme="minorHAnsi"/>
          <w:sz w:val="28"/>
          <w:szCs w:val="28"/>
          <w:lang w:eastAsia="en-US"/>
        </w:rPr>
        <w:t xml:space="preserve"> Ильин</w:t>
      </w:r>
      <w:r>
        <w:rPr>
          <w:rFonts w:eastAsiaTheme="minorHAnsi"/>
          <w:sz w:val="28"/>
          <w:szCs w:val="28"/>
          <w:lang w:eastAsia="en-US"/>
        </w:rPr>
        <w:t>ско</w:t>
      </w:r>
      <w:r w:rsidR="002D14E8">
        <w:rPr>
          <w:rFonts w:eastAsiaTheme="minorHAnsi"/>
          <w:sz w:val="28"/>
          <w:szCs w:val="28"/>
          <w:lang w:eastAsia="en-US"/>
        </w:rPr>
        <w:t>й и Сретенской школ</w:t>
      </w:r>
      <w:r w:rsidR="00427553">
        <w:rPr>
          <w:rFonts w:eastAsiaTheme="minorHAnsi"/>
          <w:sz w:val="28"/>
          <w:szCs w:val="28"/>
          <w:lang w:eastAsia="en-US"/>
        </w:rPr>
        <w:t>, а в</w:t>
      </w:r>
      <w:r w:rsidR="002B4B46">
        <w:rPr>
          <w:rFonts w:eastAsiaTheme="minorHAnsi"/>
          <w:sz w:val="28"/>
          <w:szCs w:val="28"/>
          <w:lang w:eastAsia="en-US"/>
        </w:rPr>
        <w:t>олонтерский отряд</w:t>
      </w:r>
      <w:r w:rsidR="00427553">
        <w:rPr>
          <w:rFonts w:eastAsiaTheme="minorHAnsi"/>
          <w:sz w:val="28"/>
          <w:szCs w:val="28"/>
          <w:lang w:eastAsia="en-US"/>
        </w:rPr>
        <w:t>, в количестве 6 чел.,</w:t>
      </w:r>
      <w:r w:rsidR="00DD6E07" w:rsidRPr="00DD6E0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7553">
        <w:rPr>
          <w:rFonts w:eastAsiaTheme="minorHAnsi"/>
          <w:sz w:val="28"/>
          <w:szCs w:val="28"/>
          <w:lang w:eastAsia="en-US"/>
        </w:rPr>
        <w:t>Посёрской</w:t>
      </w:r>
      <w:proofErr w:type="spellEnd"/>
      <w:r w:rsidR="00427553">
        <w:rPr>
          <w:rFonts w:eastAsiaTheme="minorHAnsi"/>
          <w:sz w:val="28"/>
          <w:szCs w:val="28"/>
          <w:lang w:eastAsia="en-US"/>
        </w:rPr>
        <w:t xml:space="preserve"> О</w:t>
      </w:r>
      <w:r w:rsidR="00DD6E07">
        <w:rPr>
          <w:rFonts w:eastAsiaTheme="minorHAnsi"/>
          <w:sz w:val="28"/>
          <w:szCs w:val="28"/>
          <w:lang w:eastAsia="en-US"/>
        </w:rPr>
        <w:t xml:space="preserve">Ш </w:t>
      </w:r>
      <w:r w:rsidR="002B4B46">
        <w:rPr>
          <w:rFonts w:eastAsiaTheme="minorHAnsi"/>
          <w:sz w:val="28"/>
          <w:szCs w:val="28"/>
          <w:lang w:eastAsia="en-US"/>
        </w:rPr>
        <w:t>оказывал помощь пре</w:t>
      </w:r>
      <w:r w:rsidR="00427553">
        <w:rPr>
          <w:rFonts w:eastAsiaTheme="minorHAnsi"/>
          <w:sz w:val="28"/>
          <w:szCs w:val="28"/>
          <w:lang w:eastAsia="en-US"/>
        </w:rPr>
        <w:t xml:space="preserve">старелым людям. </w:t>
      </w:r>
      <w:proofErr w:type="spellStart"/>
      <w:r w:rsidR="002B4B46">
        <w:rPr>
          <w:rFonts w:eastAsiaTheme="minorHAnsi"/>
          <w:sz w:val="28"/>
          <w:szCs w:val="28"/>
          <w:lang w:eastAsia="en-US"/>
        </w:rPr>
        <w:t>Чермозские</w:t>
      </w:r>
      <w:proofErr w:type="spellEnd"/>
      <w:r w:rsidR="00427553">
        <w:rPr>
          <w:rFonts w:eastAsiaTheme="minorHAnsi"/>
          <w:sz w:val="28"/>
          <w:szCs w:val="28"/>
          <w:lang w:eastAsia="en-US"/>
        </w:rPr>
        <w:t xml:space="preserve"> же</w:t>
      </w:r>
      <w:r w:rsidR="002B4B46">
        <w:rPr>
          <w:rFonts w:eastAsiaTheme="minorHAnsi"/>
          <w:sz w:val="28"/>
          <w:szCs w:val="28"/>
          <w:lang w:eastAsia="en-US"/>
        </w:rPr>
        <w:t xml:space="preserve"> школьники</w:t>
      </w:r>
      <w:r w:rsidR="00DD6E07">
        <w:rPr>
          <w:rFonts w:eastAsiaTheme="minorHAnsi"/>
          <w:sz w:val="28"/>
          <w:szCs w:val="28"/>
          <w:lang w:eastAsia="en-US"/>
        </w:rPr>
        <w:t xml:space="preserve"> стали призерами краевого сетевого проекта</w:t>
      </w:r>
      <w:r w:rsidR="002B4B46">
        <w:rPr>
          <w:rFonts w:eastAsiaTheme="minorHAnsi"/>
          <w:sz w:val="28"/>
          <w:szCs w:val="28"/>
          <w:lang w:eastAsia="en-US"/>
        </w:rPr>
        <w:t xml:space="preserve"> «Волонтер</w:t>
      </w:r>
      <w:r w:rsidR="00DD6E07">
        <w:rPr>
          <w:rFonts w:eastAsiaTheme="minorHAnsi"/>
          <w:sz w:val="28"/>
          <w:szCs w:val="28"/>
          <w:lang w:eastAsia="en-US"/>
        </w:rPr>
        <w:t xml:space="preserve"> - 2018», где </w:t>
      </w:r>
      <w:r w:rsidR="002B4B46">
        <w:rPr>
          <w:rFonts w:eastAsiaTheme="minorHAnsi"/>
          <w:sz w:val="28"/>
          <w:szCs w:val="28"/>
          <w:lang w:eastAsia="en-US"/>
        </w:rPr>
        <w:t>зан</w:t>
      </w:r>
      <w:r>
        <w:rPr>
          <w:rFonts w:eastAsiaTheme="minorHAnsi"/>
          <w:sz w:val="28"/>
          <w:szCs w:val="28"/>
          <w:lang w:eastAsia="en-US"/>
        </w:rPr>
        <w:t xml:space="preserve">яли 3 место. </w:t>
      </w:r>
    </w:p>
    <w:p w:rsidR="005454D1" w:rsidRDefault="00A06858" w:rsidP="00427553">
      <w:pPr>
        <w:ind w:firstLine="708"/>
        <w:jc w:val="both"/>
        <w:rPr>
          <w:sz w:val="28"/>
          <w:szCs w:val="28"/>
        </w:rPr>
      </w:pPr>
      <w:r w:rsidRPr="00E320DA">
        <w:rPr>
          <w:b/>
          <w:sz w:val="28"/>
          <w:szCs w:val="28"/>
        </w:rPr>
        <w:t>«</w:t>
      </w:r>
      <w:r w:rsidR="005F617E" w:rsidRPr="00E320DA">
        <w:rPr>
          <w:b/>
          <w:sz w:val="28"/>
          <w:szCs w:val="28"/>
        </w:rPr>
        <w:t>В</w:t>
      </w:r>
      <w:r w:rsidR="007C5562" w:rsidRPr="00E320DA">
        <w:rPr>
          <w:b/>
          <w:sz w:val="28"/>
          <w:szCs w:val="28"/>
        </w:rPr>
        <w:t>оенно-патриотиче</w:t>
      </w:r>
      <w:r w:rsidRPr="00E320DA">
        <w:rPr>
          <w:b/>
          <w:sz w:val="28"/>
          <w:szCs w:val="28"/>
        </w:rPr>
        <w:t>ское»</w:t>
      </w:r>
      <w:r>
        <w:rPr>
          <w:sz w:val="28"/>
          <w:szCs w:val="28"/>
        </w:rPr>
        <w:t>.</w:t>
      </w:r>
      <w:r w:rsidR="00E320DA">
        <w:rPr>
          <w:sz w:val="28"/>
          <w:szCs w:val="28"/>
        </w:rPr>
        <w:t xml:space="preserve"> </w:t>
      </w:r>
      <w:r w:rsidR="005454D1">
        <w:rPr>
          <w:sz w:val="28"/>
          <w:szCs w:val="28"/>
        </w:rPr>
        <w:t xml:space="preserve">В образовательных организациях нашего района есть определенный опыт и результаты в данном направлении деятельности. </w:t>
      </w:r>
    </w:p>
    <w:p w:rsidR="005454D1" w:rsidRPr="00A06858" w:rsidRDefault="005454D1" w:rsidP="00A06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мае этого года на территории Пермского кадетского корпуса ПФО состоялась военно-спортивная игра «Зарница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 - 2018», где успешно выступила коман</w:t>
      </w:r>
      <w:r w:rsidR="00F1313F">
        <w:rPr>
          <w:sz w:val="28"/>
          <w:szCs w:val="28"/>
        </w:rPr>
        <w:t xml:space="preserve">да «Авангард» Ильинской СОШ №1, заняв </w:t>
      </w:r>
      <w:r>
        <w:rPr>
          <w:sz w:val="28"/>
          <w:szCs w:val="28"/>
        </w:rPr>
        <w:t xml:space="preserve"> поче</w:t>
      </w:r>
      <w:r w:rsidR="00A06858">
        <w:rPr>
          <w:sz w:val="28"/>
          <w:szCs w:val="28"/>
        </w:rPr>
        <w:t>тное 7 место из 39 команд края.</w:t>
      </w:r>
    </w:p>
    <w:p w:rsidR="005454D1" w:rsidRDefault="005454D1" w:rsidP="00A0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фактором, способствующим военно-патриотическому воспитанию, является наличие в школьном музее экспозиции</w:t>
      </w:r>
      <w:r w:rsidR="00A06858">
        <w:rPr>
          <w:sz w:val="28"/>
          <w:szCs w:val="28"/>
        </w:rPr>
        <w:t>, посвященной военной тематике. Напомню, в</w:t>
      </w:r>
      <w:r>
        <w:rPr>
          <w:sz w:val="28"/>
          <w:szCs w:val="28"/>
        </w:rPr>
        <w:t xml:space="preserve"> районе на базе школ функционирует </w:t>
      </w:r>
      <w:r>
        <w:rPr>
          <w:b/>
          <w:sz w:val="28"/>
          <w:szCs w:val="28"/>
        </w:rPr>
        <w:t>6 музеев</w:t>
      </w:r>
      <w:r>
        <w:rPr>
          <w:sz w:val="28"/>
          <w:szCs w:val="28"/>
        </w:rPr>
        <w:t>, которые прошли паспортизацию:</w:t>
      </w:r>
    </w:p>
    <w:p w:rsidR="000D7728" w:rsidRDefault="000D7728" w:rsidP="00A0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0"/>
        <w:gridCol w:w="3120"/>
      </w:tblGrid>
      <w:tr w:rsidR="00BD7916" w:rsidTr="00BD7916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16" w:rsidRDefault="00BD7916" w:rsidP="00BD7916">
            <w:pPr>
              <w:jc w:val="both"/>
            </w:pPr>
            <w:r>
              <w:t xml:space="preserve">Этнографический школьный музей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6" w:rsidRDefault="00BD7916" w:rsidP="00BD7916">
            <w:pPr>
              <w:jc w:val="both"/>
            </w:pPr>
            <w:r>
              <w:t>Васильевская СОШ</w:t>
            </w:r>
          </w:p>
        </w:tc>
      </w:tr>
      <w:tr w:rsidR="00BD7916" w:rsidTr="00BD7916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16" w:rsidRDefault="00BD7916" w:rsidP="00BD7916">
            <w:pPr>
              <w:jc w:val="both"/>
            </w:pPr>
            <w:r>
              <w:t xml:space="preserve">Музей истории села «Истоки»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6" w:rsidRDefault="00BD7916" w:rsidP="00BD7916">
            <w:pPr>
              <w:jc w:val="both"/>
            </w:pPr>
            <w:r>
              <w:t>Филатовская СОШ</w:t>
            </w:r>
          </w:p>
        </w:tc>
      </w:tr>
      <w:tr w:rsidR="00BD7916" w:rsidTr="00BD7916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16" w:rsidRDefault="00BD7916" w:rsidP="00BD7916">
            <w:pPr>
              <w:jc w:val="both"/>
            </w:pPr>
            <w:r>
              <w:t xml:space="preserve">Школьный музей «Росинка»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6" w:rsidRDefault="00BD7916" w:rsidP="00BD7916">
            <w:pPr>
              <w:jc w:val="both"/>
            </w:pPr>
            <w:r>
              <w:t>Ивановская СОШ</w:t>
            </w:r>
          </w:p>
        </w:tc>
      </w:tr>
      <w:tr w:rsidR="00BD7916" w:rsidTr="00BD7916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16" w:rsidRDefault="00BD7916" w:rsidP="00BD7916">
            <w:pPr>
              <w:jc w:val="both"/>
            </w:pPr>
            <w:r>
              <w:t xml:space="preserve">Школьный музей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6" w:rsidRDefault="00BD7916" w:rsidP="00BD7916">
            <w:pPr>
              <w:jc w:val="both"/>
            </w:pPr>
            <w:proofErr w:type="spellStart"/>
            <w:r>
              <w:t>Москвинская</w:t>
            </w:r>
            <w:proofErr w:type="spellEnd"/>
            <w:r>
              <w:t xml:space="preserve"> ООШ</w:t>
            </w:r>
          </w:p>
        </w:tc>
      </w:tr>
      <w:tr w:rsidR="00BD7916" w:rsidTr="00BD7916">
        <w:trPr>
          <w:trHeight w:val="326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16" w:rsidRDefault="00BD7916" w:rsidP="00BD7916">
            <w:pPr>
              <w:jc w:val="both"/>
            </w:pPr>
            <w:r>
              <w:t xml:space="preserve">Музей «Родник»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6" w:rsidRDefault="00BD7916" w:rsidP="00BD7916">
            <w:pPr>
              <w:jc w:val="both"/>
            </w:pPr>
            <w:r>
              <w:t>Каменская ООШ</w:t>
            </w:r>
          </w:p>
        </w:tc>
      </w:tr>
      <w:tr w:rsidR="00BD7916" w:rsidTr="00BD7916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16" w:rsidRDefault="00BD7916" w:rsidP="00BD7916">
            <w:pPr>
              <w:jc w:val="both"/>
            </w:pPr>
            <w:r>
              <w:t xml:space="preserve">Музей истории </w:t>
            </w:r>
            <w:proofErr w:type="spellStart"/>
            <w:r>
              <w:t>Чермозской</w:t>
            </w:r>
            <w:proofErr w:type="spellEnd"/>
            <w:r>
              <w:t xml:space="preserve"> средней школы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6" w:rsidRDefault="00BD7916">
            <w:pPr>
              <w:jc w:val="both"/>
            </w:pPr>
            <w:proofErr w:type="spellStart"/>
            <w:r>
              <w:t>Чермозская</w:t>
            </w:r>
            <w:proofErr w:type="spellEnd"/>
            <w:r>
              <w:t xml:space="preserve"> СОШ</w:t>
            </w:r>
          </w:p>
        </w:tc>
      </w:tr>
    </w:tbl>
    <w:p w:rsidR="000D7728" w:rsidRDefault="000D7728" w:rsidP="0054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454D1" w:rsidRDefault="00A06858" w:rsidP="0054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данном списке отсутствует самая крупная школа в районе Ильинская СШ №1.</w:t>
      </w:r>
    </w:p>
    <w:p w:rsidR="005454D1" w:rsidRDefault="005454D1" w:rsidP="0054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eastAsia="Calibri"/>
          <w:sz w:val="28"/>
          <w:szCs w:val="28"/>
        </w:rPr>
        <w:t>наковым событием в развитии военно-патриотического направления в районе стало открытие на базе Филатовской средней школы первого «Юнармейского отряда».</w:t>
      </w:r>
    </w:p>
    <w:p w:rsidR="005454D1" w:rsidRDefault="005454D1" w:rsidP="005454D1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посвящение в юнармейцы 6-классников (15 чел.) проходило с участием главы Ильинского муниципального района, руководителя районного штаба по организации деятельности Всероссийского детско-юношеского военно-патриотического движения «ЮНАРМИЯ» А. И. </w:t>
      </w:r>
      <w:proofErr w:type="spellStart"/>
      <w:r>
        <w:rPr>
          <w:sz w:val="28"/>
          <w:szCs w:val="28"/>
        </w:rPr>
        <w:t>Красноборова</w:t>
      </w:r>
      <w:proofErr w:type="spellEnd"/>
      <w:r>
        <w:rPr>
          <w:sz w:val="28"/>
          <w:szCs w:val="28"/>
        </w:rPr>
        <w:t xml:space="preserve">. Знаки отличия молодым юнармейцам вручил </w:t>
      </w:r>
      <w:proofErr w:type="spellStart"/>
      <w:r>
        <w:rPr>
          <w:sz w:val="28"/>
          <w:szCs w:val="28"/>
        </w:rPr>
        <w:t>А.В.Поздеев</w:t>
      </w:r>
      <w:proofErr w:type="spellEnd"/>
      <w:r>
        <w:rPr>
          <w:sz w:val="28"/>
          <w:szCs w:val="28"/>
        </w:rPr>
        <w:t>, член штаба регионального отделения ВВПОД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 Пермского края. </w:t>
      </w:r>
    </w:p>
    <w:p w:rsidR="005454D1" w:rsidRPr="0001590A" w:rsidRDefault="00F1313F" w:rsidP="0054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01590A">
        <w:rPr>
          <w:color w:val="000000" w:themeColor="text1"/>
          <w:sz w:val="28"/>
          <w:szCs w:val="28"/>
          <w:shd w:val="clear" w:color="auto" w:fill="FFFFFF"/>
        </w:rPr>
        <w:t xml:space="preserve">Обучающиеся этой школы </w:t>
      </w:r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приняли участие в ряде краевых ме</w:t>
      </w:r>
      <w:r w:rsidRPr="0001590A">
        <w:rPr>
          <w:color w:val="000000" w:themeColor="text1"/>
          <w:sz w:val="28"/>
          <w:szCs w:val="28"/>
          <w:shd w:val="clear" w:color="auto" w:fill="FFFFFF"/>
        </w:rPr>
        <w:t>роприятий, проводимых в рамках «ЮНАРМИИ</w:t>
      </w:r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»: в </w:t>
      </w:r>
      <w:r w:rsidR="005454D1" w:rsidRPr="0001590A">
        <w:rPr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 краевом слете «Патриоты </w:t>
      </w:r>
      <w:proofErr w:type="spellStart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Прикамья</w:t>
      </w:r>
      <w:proofErr w:type="spellEnd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» (1 место в конкурсе презентаций «Спортивная смена </w:t>
      </w:r>
      <w:proofErr w:type="spellStart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Прикамья</w:t>
      </w:r>
      <w:proofErr w:type="spellEnd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»), в интеллектуальном турнире «Военная история России и </w:t>
      </w:r>
      <w:proofErr w:type="spellStart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Прикамья</w:t>
      </w:r>
      <w:proofErr w:type="spellEnd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» (4 место из 38 команд),</w:t>
      </w:r>
      <w:r w:rsidR="005454D1" w:rsidRPr="0001590A">
        <w:rPr>
          <w:color w:val="000000" w:themeColor="text1"/>
          <w:sz w:val="28"/>
          <w:szCs w:val="28"/>
        </w:rPr>
        <w:t xml:space="preserve"> в </w:t>
      </w:r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краевом военно-спортивном конкурсе Юнармейское пятиборье «В осаде», во </w:t>
      </w:r>
      <w:r w:rsidR="005454D1" w:rsidRPr="0001590A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 краевом интеллектуальном турнире по военной истории России и </w:t>
      </w:r>
      <w:proofErr w:type="spellStart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Прикамья</w:t>
      </w:r>
      <w:proofErr w:type="spellEnd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 «Земля</w:t>
      </w:r>
      <w:proofErr w:type="gramEnd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>Пермская</w:t>
      </w:r>
      <w:proofErr w:type="gramEnd"/>
      <w:r w:rsidR="005454D1" w:rsidRPr="0001590A">
        <w:rPr>
          <w:color w:val="000000" w:themeColor="text1"/>
          <w:sz w:val="28"/>
          <w:szCs w:val="28"/>
          <w:shd w:val="clear" w:color="auto" w:fill="FFFFFF"/>
        </w:rPr>
        <w:t xml:space="preserve"> - имена и события в судьбе Родины».</w:t>
      </w:r>
      <w:r w:rsidR="005454D1" w:rsidRPr="0001590A">
        <w:rPr>
          <w:b/>
          <w:color w:val="000000" w:themeColor="text1"/>
          <w:sz w:val="28"/>
          <w:szCs w:val="28"/>
        </w:rPr>
        <w:t xml:space="preserve"> </w:t>
      </w:r>
    </w:p>
    <w:p w:rsidR="00A06858" w:rsidRPr="000F2799" w:rsidRDefault="000F2799" w:rsidP="000F279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  <w:lang w:eastAsia="en-US"/>
        </w:rPr>
      </w:pPr>
      <w:proofErr w:type="gramStart"/>
      <w:r>
        <w:rPr>
          <w:rFonts w:eastAsia="Times-Roman"/>
          <w:sz w:val="28"/>
          <w:szCs w:val="28"/>
          <w:lang w:eastAsia="en-US"/>
        </w:rPr>
        <w:t>Другим патриотическим мероприятием, повышающим</w:t>
      </w:r>
      <w:r w:rsidRPr="009F169E">
        <w:rPr>
          <w:rFonts w:eastAsia="Times-Roman"/>
          <w:sz w:val="28"/>
          <w:szCs w:val="28"/>
          <w:lang w:eastAsia="en-US"/>
        </w:rPr>
        <w:t xml:space="preserve"> уровень готовности российской</w:t>
      </w:r>
      <w:r>
        <w:rPr>
          <w:rFonts w:eastAsia="Times-Roman"/>
          <w:sz w:val="28"/>
          <w:szCs w:val="28"/>
          <w:lang w:eastAsia="en-US"/>
        </w:rPr>
        <w:t xml:space="preserve"> молодежи к военной службе, является </w:t>
      </w:r>
      <w:r w:rsidR="00F1313F">
        <w:rPr>
          <w:sz w:val="28"/>
          <w:szCs w:val="28"/>
        </w:rPr>
        <w:t>реализуемая</w:t>
      </w:r>
      <w:r w:rsidR="00F1313F" w:rsidRPr="00F1313F">
        <w:rPr>
          <w:sz w:val="28"/>
          <w:szCs w:val="28"/>
        </w:rPr>
        <w:t xml:space="preserve"> </w:t>
      </w:r>
      <w:r w:rsidR="00F1313F">
        <w:rPr>
          <w:sz w:val="28"/>
          <w:szCs w:val="28"/>
        </w:rPr>
        <w:t xml:space="preserve">Центром «Мозаика» </w:t>
      </w:r>
      <w:r w:rsidR="00A06858">
        <w:rPr>
          <w:bCs/>
          <w:sz w:val="28"/>
          <w:szCs w:val="28"/>
        </w:rPr>
        <w:t xml:space="preserve">дополнительная общеобразовательная программа </w:t>
      </w:r>
      <w:r w:rsidR="00F1313F">
        <w:rPr>
          <w:b/>
          <w:bCs/>
          <w:sz w:val="28"/>
          <w:szCs w:val="28"/>
        </w:rPr>
        <w:t xml:space="preserve">«Юный спасатель» </w:t>
      </w:r>
      <w:r w:rsidR="00A06858">
        <w:rPr>
          <w:sz w:val="28"/>
          <w:szCs w:val="28"/>
        </w:rPr>
        <w:t xml:space="preserve">для обучающихся 13 – 17 лет, которые ежегодно принимают участие в Городском открытом Блиц-турнире муниципальных образований Пермского края </w:t>
      </w:r>
      <w:r w:rsidR="00A06858">
        <w:rPr>
          <w:b/>
          <w:sz w:val="28"/>
          <w:szCs w:val="28"/>
        </w:rPr>
        <w:t>«Школа безопасности»</w:t>
      </w:r>
      <w:r w:rsidR="00A06858">
        <w:rPr>
          <w:sz w:val="28"/>
          <w:szCs w:val="28"/>
        </w:rPr>
        <w:t xml:space="preserve"> г. Березники, (2017 году - 3 призовых места (1 м. Савченко А., 2 м. Катаев П., 3 м. </w:t>
      </w:r>
      <w:r w:rsidR="00F1313F">
        <w:rPr>
          <w:sz w:val="28"/>
          <w:szCs w:val="28"/>
        </w:rPr>
        <w:t>Коняев М.);</w:t>
      </w:r>
      <w:proofErr w:type="gramEnd"/>
    </w:p>
    <w:p w:rsidR="00A06858" w:rsidRDefault="00A06858" w:rsidP="00A0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 открытом первенстве </w:t>
      </w:r>
      <w:proofErr w:type="spellStart"/>
      <w:r>
        <w:rPr>
          <w:b/>
          <w:sz w:val="28"/>
          <w:szCs w:val="28"/>
        </w:rPr>
        <w:t>Нытвенского</w:t>
      </w:r>
      <w:proofErr w:type="spellEnd"/>
      <w:r>
        <w:rPr>
          <w:b/>
          <w:sz w:val="28"/>
          <w:szCs w:val="28"/>
        </w:rPr>
        <w:t xml:space="preserve"> района по спортивному туризму</w:t>
      </w:r>
      <w:r>
        <w:rPr>
          <w:sz w:val="28"/>
          <w:szCs w:val="28"/>
        </w:rPr>
        <w:t xml:space="preserve"> (2018 год -  </w:t>
      </w:r>
      <w:proofErr w:type="spellStart"/>
      <w:r>
        <w:rPr>
          <w:sz w:val="28"/>
          <w:szCs w:val="28"/>
        </w:rPr>
        <w:t>К</w:t>
      </w:r>
      <w:r w:rsidR="00A3383B">
        <w:rPr>
          <w:sz w:val="28"/>
          <w:szCs w:val="28"/>
        </w:rPr>
        <w:t>ондрякова</w:t>
      </w:r>
      <w:proofErr w:type="spellEnd"/>
      <w:r w:rsidR="00A3383B">
        <w:rPr>
          <w:sz w:val="28"/>
          <w:szCs w:val="28"/>
        </w:rPr>
        <w:t xml:space="preserve"> Софья заняла 3 место) и ряде др. мероприятий.</w:t>
      </w:r>
    </w:p>
    <w:p w:rsidR="005454D1" w:rsidRPr="009F169E" w:rsidRDefault="008D3737" w:rsidP="009F169E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D7728">
        <w:rPr>
          <w:sz w:val="28"/>
          <w:szCs w:val="28"/>
        </w:rPr>
        <w:t>Напомню</w:t>
      </w:r>
      <w:r w:rsidR="00A3383B">
        <w:rPr>
          <w:sz w:val="28"/>
          <w:szCs w:val="28"/>
        </w:rPr>
        <w:t>, коллеги, что</w:t>
      </w:r>
      <w:r w:rsidR="000D7728">
        <w:rPr>
          <w:sz w:val="28"/>
          <w:szCs w:val="28"/>
        </w:rPr>
        <w:t xml:space="preserve"> р</w:t>
      </w:r>
      <w:r w:rsidR="005454D1">
        <w:rPr>
          <w:sz w:val="28"/>
          <w:szCs w:val="28"/>
        </w:rPr>
        <w:t>абота в этом напра</w:t>
      </w:r>
      <w:r w:rsidR="00A06858">
        <w:rPr>
          <w:sz w:val="28"/>
          <w:szCs w:val="28"/>
        </w:rPr>
        <w:t>влении должна носить н</w:t>
      </w:r>
      <w:r w:rsidR="0001590A">
        <w:rPr>
          <w:sz w:val="28"/>
          <w:szCs w:val="28"/>
        </w:rPr>
        <w:t>е разовый, а системный хар</w:t>
      </w:r>
      <w:r w:rsidR="000D7728">
        <w:rPr>
          <w:sz w:val="28"/>
          <w:szCs w:val="28"/>
        </w:rPr>
        <w:t>актер, только тогда она даст</w:t>
      </w:r>
      <w:r w:rsidR="0001590A">
        <w:rPr>
          <w:sz w:val="28"/>
          <w:szCs w:val="28"/>
        </w:rPr>
        <w:t xml:space="preserve"> </w:t>
      </w:r>
      <w:r w:rsidR="000D7728">
        <w:rPr>
          <w:sz w:val="28"/>
          <w:szCs w:val="28"/>
        </w:rPr>
        <w:t xml:space="preserve">положительный </w:t>
      </w:r>
      <w:r w:rsidR="0001590A">
        <w:rPr>
          <w:sz w:val="28"/>
          <w:szCs w:val="28"/>
        </w:rPr>
        <w:t>результат.</w:t>
      </w:r>
      <w:r w:rsidR="00FC083D" w:rsidRPr="00FC083D">
        <w:rPr>
          <w:rFonts w:ascii="Times-Roman" w:eastAsia="Times-Roman" w:hAnsiTheme="minorHAnsi" w:cs="Times-Roman" w:hint="eastAsia"/>
          <w:sz w:val="26"/>
          <w:szCs w:val="26"/>
          <w:lang w:eastAsia="en-US"/>
        </w:rPr>
        <w:t xml:space="preserve"> </w:t>
      </w:r>
    </w:p>
    <w:p w:rsidR="007C5562" w:rsidRDefault="005454D1" w:rsidP="004C0E74">
      <w:pPr>
        <w:pStyle w:val="a3"/>
        <w:ind w:left="0" w:firstLine="708"/>
        <w:jc w:val="both"/>
        <w:rPr>
          <w:color w:val="FF0000"/>
          <w:sz w:val="28"/>
          <w:szCs w:val="28"/>
        </w:rPr>
      </w:pPr>
      <w:r w:rsidRPr="0001590A">
        <w:rPr>
          <w:b/>
          <w:sz w:val="28"/>
          <w:szCs w:val="28"/>
        </w:rPr>
        <w:t xml:space="preserve"> </w:t>
      </w:r>
      <w:r w:rsidR="008D3737" w:rsidRPr="0001590A">
        <w:rPr>
          <w:b/>
          <w:sz w:val="28"/>
          <w:szCs w:val="28"/>
        </w:rPr>
        <w:t>«И</w:t>
      </w:r>
      <w:r w:rsidR="007C5562" w:rsidRPr="0001590A">
        <w:rPr>
          <w:b/>
          <w:sz w:val="28"/>
          <w:szCs w:val="28"/>
        </w:rPr>
        <w:t>нформационно-</w:t>
      </w:r>
      <w:proofErr w:type="spellStart"/>
      <w:r w:rsidR="007C5562" w:rsidRPr="0001590A">
        <w:rPr>
          <w:b/>
          <w:sz w:val="28"/>
          <w:szCs w:val="28"/>
        </w:rPr>
        <w:t>медийное</w:t>
      </w:r>
      <w:proofErr w:type="spellEnd"/>
      <w:r w:rsidR="007C5562" w:rsidRPr="0001590A">
        <w:rPr>
          <w:b/>
          <w:sz w:val="28"/>
          <w:szCs w:val="28"/>
        </w:rPr>
        <w:t>»</w:t>
      </w:r>
      <w:r w:rsidR="0001590A">
        <w:rPr>
          <w:sz w:val="28"/>
          <w:szCs w:val="28"/>
        </w:rPr>
        <w:t xml:space="preserve"> </w:t>
      </w:r>
      <w:r w:rsidR="007C5562">
        <w:rPr>
          <w:sz w:val="28"/>
          <w:szCs w:val="28"/>
        </w:rPr>
        <w:t>направление в нашем райо</w:t>
      </w:r>
      <w:r w:rsidR="0006550D">
        <w:rPr>
          <w:sz w:val="28"/>
          <w:szCs w:val="28"/>
        </w:rPr>
        <w:t xml:space="preserve">не представлено деятельностью </w:t>
      </w:r>
      <w:r w:rsidR="007C5562">
        <w:rPr>
          <w:sz w:val="28"/>
          <w:szCs w:val="28"/>
        </w:rPr>
        <w:t>пресс-центров, изданием школьных газ</w:t>
      </w:r>
      <w:r w:rsidR="00386668">
        <w:rPr>
          <w:sz w:val="28"/>
          <w:szCs w:val="28"/>
        </w:rPr>
        <w:t xml:space="preserve">ет, в </w:t>
      </w:r>
      <w:proofErr w:type="spellStart"/>
      <w:r w:rsidR="00386668">
        <w:rPr>
          <w:sz w:val="28"/>
          <w:szCs w:val="28"/>
        </w:rPr>
        <w:t>т.ч</w:t>
      </w:r>
      <w:proofErr w:type="spellEnd"/>
      <w:r w:rsidR="00386668">
        <w:rPr>
          <w:sz w:val="28"/>
          <w:szCs w:val="28"/>
        </w:rPr>
        <w:t>. районной подростковой газеты «</w:t>
      </w:r>
      <w:proofErr w:type="spellStart"/>
      <w:r w:rsidR="00386668">
        <w:rPr>
          <w:sz w:val="28"/>
          <w:szCs w:val="28"/>
        </w:rPr>
        <w:t>МолодежКа</w:t>
      </w:r>
      <w:proofErr w:type="spellEnd"/>
      <w:r w:rsidR="00386668">
        <w:rPr>
          <w:sz w:val="28"/>
          <w:szCs w:val="28"/>
        </w:rPr>
        <w:t>»;</w:t>
      </w:r>
      <w:r w:rsidR="004C0E74">
        <w:rPr>
          <w:sz w:val="28"/>
          <w:szCs w:val="28"/>
        </w:rPr>
        <w:t xml:space="preserve"> </w:t>
      </w:r>
      <w:r w:rsidR="007C5562">
        <w:rPr>
          <w:sz w:val="28"/>
          <w:szCs w:val="28"/>
        </w:rPr>
        <w:t>участием детей в таких конкурсных мероприятиях, как «Золотое перо», «Мир, на</w:t>
      </w:r>
      <w:r w:rsidR="004C0E74">
        <w:rPr>
          <w:sz w:val="28"/>
          <w:szCs w:val="28"/>
        </w:rPr>
        <w:t xml:space="preserve">рисованный словом». </w:t>
      </w:r>
      <w:r w:rsidR="000D7728">
        <w:rPr>
          <w:sz w:val="28"/>
          <w:szCs w:val="28"/>
        </w:rPr>
        <w:t>Более того, д</w:t>
      </w:r>
      <w:r w:rsidR="007C5562">
        <w:rPr>
          <w:sz w:val="28"/>
          <w:szCs w:val="28"/>
        </w:rPr>
        <w:t>вое обуча</w:t>
      </w:r>
      <w:r w:rsidR="004C0E74">
        <w:rPr>
          <w:sz w:val="28"/>
          <w:szCs w:val="28"/>
        </w:rPr>
        <w:t xml:space="preserve">ющихся Центра «Мозаика» стали участниками </w:t>
      </w:r>
      <w:r w:rsidR="007C5562">
        <w:rPr>
          <w:sz w:val="28"/>
          <w:szCs w:val="28"/>
        </w:rPr>
        <w:t>краевой заоч</w:t>
      </w:r>
      <w:r w:rsidR="004C0E74">
        <w:rPr>
          <w:sz w:val="28"/>
          <w:szCs w:val="28"/>
        </w:rPr>
        <w:t xml:space="preserve">ной школы для одаренных детей </w:t>
      </w:r>
      <w:r w:rsidR="007C5562">
        <w:rPr>
          <w:sz w:val="28"/>
          <w:szCs w:val="28"/>
        </w:rPr>
        <w:t>«Арт-жу</w:t>
      </w:r>
      <w:r w:rsidR="004C0E74">
        <w:rPr>
          <w:sz w:val="28"/>
          <w:szCs w:val="28"/>
        </w:rPr>
        <w:t xml:space="preserve">рналистика» и профильной </w:t>
      </w:r>
      <w:r w:rsidR="007C5562">
        <w:rPr>
          <w:sz w:val="28"/>
          <w:szCs w:val="28"/>
        </w:rPr>
        <w:t>смены</w:t>
      </w:r>
      <w:r w:rsidR="004C0E74" w:rsidRPr="004C0E74">
        <w:rPr>
          <w:sz w:val="28"/>
          <w:szCs w:val="28"/>
        </w:rPr>
        <w:t xml:space="preserve"> </w:t>
      </w:r>
      <w:r w:rsidR="004C0E74">
        <w:rPr>
          <w:sz w:val="28"/>
          <w:szCs w:val="28"/>
        </w:rPr>
        <w:t>журналистов</w:t>
      </w:r>
      <w:r w:rsidR="007C5562">
        <w:rPr>
          <w:sz w:val="28"/>
          <w:szCs w:val="28"/>
        </w:rPr>
        <w:t xml:space="preserve"> МДЦ «Артек». </w:t>
      </w:r>
    </w:p>
    <w:p w:rsidR="00D37DD3" w:rsidRPr="00D8678E" w:rsidRDefault="00D8678E" w:rsidP="00D8678E">
      <w:pPr>
        <w:pStyle w:val="a6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386668">
        <w:rPr>
          <w:szCs w:val="28"/>
        </w:rPr>
        <w:t xml:space="preserve">И подводя черту, еще раз хочется отметить, что </w:t>
      </w:r>
      <w:r w:rsidR="00D37DD3" w:rsidRPr="00D8678E">
        <w:rPr>
          <w:szCs w:val="28"/>
        </w:rPr>
        <w:t>Ро</w:t>
      </w:r>
      <w:r w:rsidR="00386668">
        <w:rPr>
          <w:szCs w:val="28"/>
        </w:rPr>
        <w:t>ссийское движение школьников – приоритетный</w:t>
      </w:r>
      <w:r w:rsidRPr="00D8678E">
        <w:rPr>
          <w:szCs w:val="28"/>
        </w:rPr>
        <w:t xml:space="preserve"> </w:t>
      </w:r>
      <w:r>
        <w:rPr>
          <w:szCs w:val="28"/>
        </w:rPr>
        <w:t xml:space="preserve">вектор </w:t>
      </w:r>
      <w:r w:rsidR="00386668">
        <w:rPr>
          <w:szCs w:val="28"/>
        </w:rPr>
        <w:t>в воспитании</w:t>
      </w:r>
      <w:r>
        <w:rPr>
          <w:szCs w:val="28"/>
        </w:rPr>
        <w:t>, поэтому с</w:t>
      </w:r>
      <w:r w:rsidR="00D37DD3" w:rsidRPr="00D8678E">
        <w:rPr>
          <w:szCs w:val="28"/>
        </w:rPr>
        <w:t>одержательные аспекты деятельности детских и молодежных организаций в</w:t>
      </w:r>
      <w:r>
        <w:rPr>
          <w:szCs w:val="28"/>
        </w:rPr>
        <w:t xml:space="preserve"> новом учебном году необходимо планировать в</w:t>
      </w:r>
      <w:r w:rsidR="00D37DD3" w:rsidRPr="00D8678E">
        <w:rPr>
          <w:szCs w:val="28"/>
        </w:rPr>
        <w:t xml:space="preserve"> контексте</w:t>
      </w:r>
      <w:r>
        <w:rPr>
          <w:szCs w:val="28"/>
        </w:rPr>
        <w:t xml:space="preserve"> данного движения.</w:t>
      </w:r>
    </w:p>
    <w:p w:rsidR="007C5562" w:rsidRDefault="003D1859" w:rsidP="0006550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7C5562">
        <w:rPr>
          <w:b/>
          <w:sz w:val="28"/>
          <w:szCs w:val="28"/>
        </w:rPr>
        <w:t xml:space="preserve"> "Доступное дополнительное образование для детей"</w:t>
      </w:r>
    </w:p>
    <w:p w:rsidR="007C5562" w:rsidRDefault="007C5562" w:rsidP="007C5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2017 года Ильинский район перешел на перс</w:t>
      </w:r>
      <w:r w:rsidR="0006550D">
        <w:rPr>
          <w:sz w:val="28"/>
          <w:szCs w:val="28"/>
        </w:rPr>
        <w:t xml:space="preserve">онифицированный учет детей и </w:t>
      </w:r>
      <w:r>
        <w:rPr>
          <w:sz w:val="28"/>
          <w:szCs w:val="28"/>
        </w:rPr>
        <w:t>выдачу сертификатов на бесплатное дополнительное образование. Каждый первоклассник получил именной сертификат и возможность получения второй бесплатной услуги</w:t>
      </w:r>
      <w:r w:rsidR="008C73C7">
        <w:rPr>
          <w:sz w:val="28"/>
          <w:szCs w:val="28"/>
        </w:rPr>
        <w:t>. Всего выдано 235 сертификатов;</w:t>
      </w:r>
      <w:r>
        <w:rPr>
          <w:sz w:val="28"/>
          <w:szCs w:val="28"/>
        </w:rPr>
        <w:t xml:space="preserve"> 187 детей выбрали программу дополнительного образован</w:t>
      </w:r>
      <w:r w:rsidR="008C73C7">
        <w:rPr>
          <w:sz w:val="28"/>
          <w:szCs w:val="28"/>
        </w:rPr>
        <w:t>ия, предложенную Ильинским</w:t>
      </w:r>
      <w:r>
        <w:rPr>
          <w:sz w:val="28"/>
          <w:szCs w:val="28"/>
        </w:rPr>
        <w:t xml:space="preserve"> Центр</w:t>
      </w:r>
      <w:r w:rsidR="00A3383B">
        <w:rPr>
          <w:sz w:val="28"/>
          <w:szCs w:val="28"/>
        </w:rPr>
        <w:t>ом «Мозаика»;</w:t>
      </w:r>
      <w:r w:rsidR="008C73C7">
        <w:rPr>
          <w:sz w:val="28"/>
          <w:szCs w:val="28"/>
        </w:rPr>
        <w:t xml:space="preserve"> 47 чел. </w:t>
      </w:r>
      <w:r>
        <w:rPr>
          <w:sz w:val="28"/>
          <w:szCs w:val="28"/>
        </w:rPr>
        <w:t xml:space="preserve"> воспользовались возможностью получения второй услуги</w:t>
      </w:r>
      <w:r w:rsidR="008C73C7">
        <w:rPr>
          <w:sz w:val="28"/>
          <w:szCs w:val="28"/>
        </w:rPr>
        <w:t xml:space="preserve"> </w:t>
      </w:r>
      <w:r w:rsidR="00392D1D" w:rsidRPr="00392D1D">
        <w:rPr>
          <w:color w:val="000000" w:themeColor="text1"/>
          <w:sz w:val="28"/>
          <w:szCs w:val="28"/>
        </w:rPr>
        <w:t>(</w:t>
      </w:r>
      <w:r w:rsidRPr="00392D1D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>СОШ №1, Каменкой ООШ, Дмитриевской СОШ</w:t>
      </w:r>
      <w:r w:rsidR="00392D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5562" w:rsidRPr="00BC1FCB" w:rsidRDefault="008C73C7" w:rsidP="00BC1FC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участия</w:t>
      </w:r>
      <w:r w:rsidR="007C5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проекте позволил выявить проблемы и определить </w:t>
      </w:r>
      <w:r w:rsidR="00BC1FCB">
        <w:rPr>
          <w:rFonts w:ascii="Times New Roman" w:hAnsi="Times New Roman"/>
          <w:sz w:val="28"/>
          <w:szCs w:val="28"/>
        </w:rPr>
        <w:t xml:space="preserve"> перспективы да</w:t>
      </w:r>
      <w:r w:rsidR="007C5562">
        <w:rPr>
          <w:rFonts w:ascii="Times New Roman" w:hAnsi="Times New Roman"/>
          <w:sz w:val="28"/>
          <w:szCs w:val="28"/>
        </w:rPr>
        <w:t>л</w:t>
      </w:r>
      <w:r w:rsidR="00BC1FCB">
        <w:rPr>
          <w:rFonts w:ascii="Times New Roman" w:hAnsi="Times New Roman"/>
          <w:sz w:val="28"/>
          <w:szCs w:val="28"/>
        </w:rPr>
        <w:t>ьнейшей деятельности, конечная цель которой -</w:t>
      </w:r>
      <w:r w:rsidR="007C5562">
        <w:rPr>
          <w:rFonts w:ascii="Times New Roman" w:hAnsi="Times New Roman"/>
          <w:sz w:val="28"/>
          <w:szCs w:val="28"/>
        </w:rPr>
        <w:t xml:space="preserve"> увеличение ох</w:t>
      </w:r>
      <w:r w:rsidR="00BC1FCB">
        <w:rPr>
          <w:rFonts w:ascii="Times New Roman" w:hAnsi="Times New Roman"/>
          <w:sz w:val="28"/>
          <w:szCs w:val="28"/>
        </w:rPr>
        <w:t>вата детей</w:t>
      </w:r>
      <w:r w:rsidR="007C5562">
        <w:rPr>
          <w:rFonts w:ascii="Times New Roman" w:hAnsi="Times New Roman"/>
          <w:sz w:val="28"/>
          <w:szCs w:val="28"/>
        </w:rPr>
        <w:t xml:space="preserve"> программами дополнительно</w:t>
      </w:r>
      <w:r w:rsidR="00386668">
        <w:rPr>
          <w:rFonts w:ascii="Times New Roman" w:hAnsi="Times New Roman"/>
          <w:sz w:val="28"/>
          <w:szCs w:val="28"/>
        </w:rPr>
        <w:t xml:space="preserve">го образования, в первую очередь, </w:t>
      </w:r>
      <w:r w:rsidR="007C5562">
        <w:rPr>
          <w:rFonts w:ascii="Times New Roman" w:hAnsi="Times New Roman"/>
          <w:sz w:val="28"/>
          <w:szCs w:val="28"/>
        </w:rPr>
        <w:t xml:space="preserve">технической и туристско-краеведческой </w:t>
      </w:r>
      <w:r w:rsidR="00A3383B">
        <w:rPr>
          <w:rFonts w:ascii="Times New Roman" w:hAnsi="Times New Roman"/>
          <w:sz w:val="28"/>
          <w:szCs w:val="28"/>
        </w:rPr>
        <w:t>направленностей.</w:t>
      </w:r>
    </w:p>
    <w:p w:rsidR="00386668" w:rsidRDefault="00386668" w:rsidP="00307C17">
      <w:pPr>
        <w:pStyle w:val="a3"/>
        <w:jc w:val="both"/>
        <w:rPr>
          <w:b/>
          <w:sz w:val="28"/>
          <w:szCs w:val="28"/>
        </w:rPr>
      </w:pPr>
    </w:p>
    <w:p w:rsidR="006B1DBB" w:rsidRDefault="007C5562" w:rsidP="00307C17">
      <w:pPr>
        <w:pStyle w:val="a3"/>
        <w:jc w:val="both"/>
        <w:rPr>
          <w:b/>
          <w:sz w:val="28"/>
          <w:szCs w:val="28"/>
        </w:rPr>
      </w:pPr>
      <w:r w:rsidRPr="00425262">
        <w:rPr>
          <w:b/>
          <w:sz w:val="28"/>
          <w:szCs w:val="28"/>
        </w:rPr>
        <w:t>Кадровое обеспечение</w:t>
      </w:r>
    </w:p>
    <w:p w:rsidR="006B1DBB" w:rsidRDefault="006B1DBB" w:rsidP="006B1DBB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F43">
        <w:rPr>
          <w:sz w:val="28"/>
          <w:szCs w:val="28"/>
        </w:rPr>
        <w:t>Введение федеральных государственных образовательных стандартов, а значит, качественное изменение целевого, содержательного и технологического компонентов образовательного процесса школы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</w:t>
      </w:r>
      <w:r>
        <w:rPr>
          <w:sz w:val="28"/>
          <w:szCs w:val="28"/>
        </w:rPr>
        <w:t xml:space="preserve">омических и социальных условиях. </w:t>
      </w:r>
    </w:p>
    <w:p w:rsidR="006B1DBB" w:rsidRPr="00C44C3E" w:rsidRDefault="006B1DBB" w:rsidP="006B1DBB">
      <w:pPr>
        <w:pStyle w:val="p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43328">
        <w:rPr>
          <w:sz w:val="28"/>
          <w:szCs w:val="28"/>
        </w:rPr>
        <w:t xml:space="preserve">Кадровый педагогический состав района на протяжении </w:t>
      </w:r>
      <w:r>
        <w:rPr>
          <w:sz w:val="28"/>
          <w:szCs w:val="28"/>
        </w:rPr>
        <w:t xml:space="preserve">пяти </w:t>
      </w:r>
      <w:r w:rsidRPr="00E43328">
        <w:rPr>
          <w:sz w:val="28"/>
          <w:szCs w:val="28"/>
        </w:rPr>
        <w:t xml:space="preserve">лет остаётся  стабильным. </w:t>
      </w:r>
      <w:r w:rsidRPr="00C44C3E">
        <w:rPr>
          <w:i/>
          <w:sz w:val="28"/>
          <w:szCs w:val="28"/>
        </w:rPr>
        <w:t>В 2017-2018  учебном году образовательный процесс в образовательных учреждениях района осуществляли  358 педагогических</w:t>
      </w:r>
      <w:r w:rsidR="00C44C3E" w:rsidRPr="00C44C3E">
        <w:rPr>
          <w:i/>
          <w:sz w:val="28"/>
          <w:szCs w:val="28"/>
        </w:rPr>
        <w:t xml:space="preserve"> и руководящих </w:t>
      </w:r>
      <w:r w:rsidRPr="00C44C3E">
        <w:rPr>
          <w:i/>
          <w:sz w:val="28"/>
          <w:szCs w:val="28"/>
        </w:rPr>
        <w:t>работников, из них 105 человек работали</w:t>
      </w:r>
      <w:r w:rsidR="00C44C3E" w:rsidRPr="00C44C3E">
        <w:rPr>
          <w:i/>
          <w:sz w:val="28"/>
          <w:szCs w:val="28"/>
        </w:rPr>
        <w:t xml:space="preserve"> </w:t>
      </w:r>
      <w:r w:rsidRPr="00C44C3E">
        <w:rPr>
          <w:i/>
          <w:sz w:val="28"/>
          <w:szCs w:val="28"/>
        </w:rPr>
        <w:t>в дошкольных образовательных организациях, 242 - в общеобразовательных организациях, 11 – в учреждении дополнительного образования,  среди них</w:t>
      </w:r>
    </w:p>
    <w:p w:rsidR="006B1DBB" w:rsidRPr="00C44C3E" w:rsidRDefault="007710FE" w:rsidP="006B1DBB">
      <w:pPr>
        <w:ind w:firstLine="708"/>
        <w:jc w:val="both"/>
        <w:rPr>
          <w:i/>
          <w:sz w:val="28"/>
          <w:szCs w:val="28"/>
        </w:rPr>
      </w:pPr>
      <w:r w:rsidRPr="00C44C3E">
        <w:rPr>
          <w:i/>
          <w:sz w:val="28"/>
          <w:szCs w:val="28"/>
        </w:rPr>
        <w:t xml:space="preserve">- </w:t>
      </w:r>
      <w:r w:rsidR="006B1DBB" w:rsidRPr="00C44C3E">
        <w:rPr>
          <w:i/>
          <w:sz w:val="28"/>
          <w:szCs w:val="28"/>
        </w:rPr>
        <w:t>4 педагога имеют звание «Заслуженный  учитель РФ»,</w:t>
      </w:r>
    </w:p>
    <w:p w:rsidR="006B1DBB" w:rsidRPr="00C44C3E" w:rsidRDefault="007710FE" w:rsidP="006B1DBB">
      <w:pPr>
        <w:ind w:firstLine="708"/>
        <w:jc w:val="both"/>
        <w:rPr>
          <w:i/>
          <w:sz w:val="28"/>
          <w:szCs w:val="28"/>
        </w:rPr>
      </w:pPr>
      <w:r w:rsidRPr="00C44C3E">
        <w:rPr>
          <w:i/>
          <w:sz w:val="28"/>
          <w:szCs w:val="28"/>
        </w:rPr>
        <w:t xml:space="preserve">- </w:t>
      </w:r>
      <w:r w:rsidR="006B1DBB" w:rsidRPr="00C44C3E">
        <w:rPr>
          <w:i/>
          <w:sz w:val="28"/>
          <w:szCs w:val="28"/>
        </w:rPr>
        <w:t xml:space="preserve">36 – «Почётный работник общего образования РФ», </w:t>
      </w:r>
    </w:p>
    <w:p w:rsidR="006B1DBB" w:rsidRPr="00C44C3E" w:rsidRDefault="007710FE" w:rsidP="006B1DBB">
      <w:pPr>
        <w:ind w:firstLine="708"/>
        <w:jc w:val="both"/>
        <w:rPr>
          <w:i/>
          <w:sz w:val="28"/>
          <w:szCs w:val="28"/>
        </w:rPr>
      </w:pPr>
      <w:r w:rsidRPr="00C44C3E">
        <w:rPr>
          <w:i/>
          <w:sz w:val="28"/>
          <w:szCs w:val="28"/>
        </w:rPr>
        <w:t xml:space="preserve">- </w:t>
      </w:r>
      <w:r w:rsidR="006B1DBB" w:rsidRPr="00C44C3E">
        <w:rPr>
          <w:i/>
          <w:sz w:val="28"/>
          <w:szCs w:val="28"/>
        </w:rPr>
        <w:t>5  – «Отличник народного просвещения»,</w:t>
      </w:r>
    </w:p>
    <w:p w:rsidR="006B1DBB" w:rsidRPr="00C44C3E" w:rsidRDefault="007710FE" w:rsidP="006B1DBB">
      <w:pPr>
        <w:ind w:right="-2" w:firstLine="720"/>
        <w:jc w:val="both"/>
        <w:rPr>
          <w:i/>
          <w:sz w:val="28"/>
          <w:szCs w:val="28"/>
        </w:rPr>
      </w:pPr>
      <w:r w:rsidRPr="00C44C3E">
        <w:rPr>
          <w:i/>
          <w:sz w:val="28"/>
          <w:szCs w:val="28"/>
        </w:rPr>
        <w:t xml:space="preserve">- </w:t>
      </w:r>
      <w:r w:rsidR="006B1DBB" w:rsidRPr="00C44C3E">
        <w:rPr>
          <w:i/>
          <w:sz w:val="28"/>
          <w:szCs w:val="28"/>
        </w:rPr>
        <w:t>2 – «Отличник физической культуры и спорта».</w:t>
      </w:r>
    </w:p>
    <w:p w:rsidR="006B1DBB" w:rsidRPr="00CC3079" w:rsidRDefault="006B1DBB" w:rsidP="006B1DBB">
      <w:pPr>
        <w:ind w:right="-2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педагогических работников, имеющих высшее образование, </w:t>
      </w:r>
      <w:r w:rsidR="00A3383B">
        <w:rPr>
          <w:sz w:val="28"/>
          <w:szCs w:val="28"/>
        </w:rPr>
        <w:t>по сравнению с прошлым годом,</w:t>
      </w:r>
      <w:r w:rsidR="00A3383B" w:rsidRPr="00A3383B">
        <w:rPr>
          <w:sz w:val="28"/>
          <w:szCs w:val="28"/>
        </w:rPr>
        <w:t xml:space="preserve"> </w:t>
      </w:r>
      <w:r w:rsidR="00A3383B">
        <w:rPr>
          <w:sz w:val="28"/>
          <w:szCs w:val="28"/>
        </w:rPr>
        <w:t>осталось на прежнем уровне</w:t>
      </w:r>
      <w:r>
        <w:rPr>
          <w:sz w:val="28"/>
          <w:szCs w:val="28"/>
        </w:rPr>
        <w:t xml:space="preserve"> и составляет 55%, </w:t>
      </w:r>
      <w:r w:rsidRPr="00CC3079">
        <w:rPr>
          <w:i/>
          <w:sz w:val="28"/>
          <w:szCs w:val="28"/>
        </w:rPr>
        <w:t xml:space="preserve">в </w:t>
      </w:r>
      <w:proofErr w:type="spellStart"/>
      <w:r w:rsidRPr="00CC3079">
        <w:rPr>
          <w:i/>
          <w:sz w:val="28"/>
          <w:szCs w:val="28"/>
        </w:rPr>
        <w:t>т.ч</w:t>
      </w:r>
      <w:proofErr w:type="spellEnd"/>
      <w:r w:rsidRPr="00CC3079">
        <w:rPr>
          <w:i/>
          <w:sz w:val="28"/>
          <w:szCs w:val="28"/>
        </w:rPr>
        <w:t xml:space="preserve">. в учреждениях дошкольного образования - 30%, в школах - 69%, в дополнительном образовании - 70%. </w:t>
      </w:r>
    </w:p>
    <w:p w:rsidR="006B1DBB" w:rsidRDefault="00CC3079" w:rsidP="006B1DBB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отчетную дату </w:t>
      </w:r>
      <w:r w:rsidR="006B1DBB">
        <w:rPr>
          <w:sz w:val="28"/>
          <w:szCs w:val="28"/>
        </w:rPr>
        <w:t xml:space="preserve">20 педагогических работников района, что составляет 6% от всех педагогов, получают образование по заочной форме обучения в вузах и </w:t>
      </w:r>
      <w:proofErr w:type="spellStart"/>
      <w:r w:rsidR="006B1DBB">
        <w:rPr>
          <w:sz w:val="28"/>
          <w:szCs w:val="28"/>
        </w:rPr>
        <w:t>ссузах</w:t>
      </w:r>
      <w:proofErr w:type="spellEnd"/>
      <w:r w:rsidR="006B1DBB">
        <w:rPr>
          <w:sz w:val="28"/>
          <w:szCs w:val="28"/>
        </w:rPr>
        <w:t xml:space="preserve"> края, в </w:t>
      </w:r>
      <w:proofErr w:type="spellStart"/>
      <w:r w:rsidR="006B1DBB">
        <w:rPr>
          <w:sz w:val="28"/>
          <w:szCs w:val="28"/>
        </w:rPr>
        <w:t>т.ч</w:t>
      </w:r>
      <w:proofErr w:type="spellEnd"/>
      <w:r w:rsidR="006B1DBB">
        <w:rPr>
          <w:sz w:val="28"/>
          <w:szCs w:val="28"/>
        </w:rPr>
        <w:t xml:space="preserve">. 10 – в  рамках </w:t>
      </w:r>
      <w:proofErr w:type="spellStart"/>
      <w:r w:rsidR="006B1DBB">
        <w:rPr>
          <w:sz w:val="28"/>
          <w:szCs w:val="28"/>
        </w:rPr>
        <w:t>контрактно</w:t>
      </w:r>
      <w:proofErr w:type="spellEnd"/>
      <w:r w:rsidR="006B1DBB">
        <w:rPr>
          <w:sz w:val="28"/>
          <w:szCs w:val="28"/>
        </w:rPr>
        <w:t>-целевой подготовки в Пермском государственном гуманитарно-педагогическом университете.</w:t>
      </w:r>
      <w:r w:rsidR="00C44C3E">
        <w:rPr>
          <w:sz w:val="28"/>
          <w:szCs w:val="28"/>
        </w:rPr>
        <w:t xml:space="preserve"> </w:t>
      </w:r>
    </w:p>
    <w:p w:rsidR="00C44C3E" w:rsidRDefault="00C44C3E" w:rsidP="006B1DBB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завершила обучение группа студентов в количестве 12 человек из числа работников детских садов района в Пермском педагогическом колледже</w:t>
      </w:r>
      <w:r w:rsidRPr="00D95C97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по заочной форме обучения с применением дистанционных технологий по специальности «Дошкольное образование». Кроме того, 3 педагога получили диплом о высшем образовании, </w:t>
      </w:r>
      <w:proofErr w:type="gramStart"/>
      <w:r>
        <w:rPr>
          <w:sz w:val="28"/>
          <w:szCs w:val="28"/>
        </w:rPr>
        <w:t>закончив Пермс</w:t>
      </w:r>
      <w:r w:rsidR="00CC3079">
        <w:rPr>
          <w:sz w:val="28"/>
          <w:szCs w:val="28"/>
        </w:rPr>
        <w:t xml:space="preserve">кий </w:t>
      </w:r>
      <w:r>
        <w:rPr>
          <w:sz w:val="28"/>
          <w:szCs w:val="28"/>
        </w:rPr>
        <w:t>педагогический университет</w:t>
      </w:r>
      <w:proofErr w:type="gramEnd"/>
      <w:r>
        <w:rPr>
          <w:sz w:val="28"/>
          <w:szCs w:val="28"/>
        </w:rPr>
        <w:t xml:space="preserve"> по договору о целевом приеме (Ильинская СОШ №1, Васильевская СОШ, д/с «Солнышко»).</w:t>
      </w:r>
    </w:p>
    <w:p w:rsidR="006B1DBB" w:rsidRPr="00DC15CB" w:rsidRDefault="00C44C3E" w:rsidP="006B1DBB">
      <w:pPr>
        <w:ind w:right="-2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Но, н</w:t>
      </w:r>
      <w:r w:rsidR="003D1859">
        <w:rPr>
          <w:sz w:val="28"/>
          <w:szCs w:val="28"/>
        </w:rPr>
        <w:t>есмотря на положительный результат, необходимо отметить, что в течение последних 5 лет наблюдается</w:t>
      </w:r>
      <w:r w:rsidR="006B1DBB">
        <w:rPr>
          <w:sz w:val="28"/>
          <w:szCs w:val="28"/>
        </w:rPr>
        <w:t xml:space="preserve"> снижен</w:t>
      </w:r>
      <w:r w:rsidR="003D1859">
        <w:rPr>
          <w:sz w:val="28"/>
          <w:szCs w:val="28"/>
        </w:rPr>
        <w:t>ие количества желающих обучаться</w:t>
      </w:r>
      <w:r w:rsidR="006B1DBB">
        <w:rPr>
          <w:sz w:val="28"/>
          <w:szCs w:val="28"/>
        </w:rPr>
        <w:t xml:space="preserve"> </w:t>
      </w:r>
      <w:r w:rsidR="00CC3079">
        <w:rPr>
          <w:sz w:val="28"/>
          <w:szCs w:val="28"/>
        </w:rPr>
        <w:t>в данном вузе</w:t>
      </w:r>
      <w:r w:rsidR="003D1859">
        <w:rPr>
          <w:sz w:val="28"/>
          <w:szCs w:val="28"/>
        </w:rPr>
        <w:t xml:space="preserve"> на договорной основе. Так, в 2018 году из </w:t>
      </w:r>
      <w:r w:rsidR="006B1DBB">
        <w:rPr>
          <w:sz w:val="28"/>
          <w:szCs w:val="28"/>
        </w:rPr>
        <w:t>2</w:t>
      </w:r>
      <w:r w:rsidR="003D1859">
        <w:rPr>
          <w:sz w:val="28"/>
          <w:szCs w:val="28"/>
        </w:rPr>
        <w:t xml:space="preserve">-х </w:t>
      </w:r>
      <w:proofErr w:type="gramStart"/>
      <w:r w:rsidR="003D1859">
        <w:rPr>
          <w:sz w:val="28"/>
          <w:szCs w:val="28"/>
        </w:rPr>
        <w:t>заявившихся</w:t>
      </w:r>
      <w:proofErr w:type="gramEnd"/>
      <w:r w:rsidR="007710FE" w:rsidRPr="007710FE">
        <w:rPr>
          <w:color w:val="FF0000"/>
          <w:sz w:val="28"/>
          <w:szCs w:val="28"/>
        </w:rPr>
        <w:t xml:space="preserve"> </w:t>
      </w:r>
      <w:r w:rsidR="007710FE" w:rsidRPr="00DC15CB">
        <w:rPr>
          <w:color w:val="000000" w:themeColor="text1"/>
          <w:sz w:val="28"/>
          <w:szCs w:val="28"/>
        </w:rPr>
        <w:t>по договору о целевом приеме,</w:t>
      </w:r>
      <w:r w:rsidR="000833CA" w:rsidRPr="00DC15CB">
        <w:rPr>
          <w:color w:val="000000" w:themeColor="text1"/>
          <w:sz w:val="28"/>
          <w:szCs w:val="28"/>
        </w:rPr>
        <w:t xml:space="preserve"> </w:t>
      </w:r>
      <w:r w:rsidR="006E0002">
        <w:rPr>
          <w:color w:val="000000" w:themeColor="text1"/>
          <w:sz w:val="28"/>
          <w:szCs w:val="28"/>
        </w:rPr>
        <w:t xml:space="preserve">ни один не стал студентом педагогического университета. </w:t>
      </w:r>
      <w:r w:rsidR="006B1DBB" w:rsidRPr="00DC15CB">
        <w:rPr>
          <w:color w:val="000000" w:themeColor="text1"/>
          <w:sz w:val="28"/>
          <w:szCs w:val="28"/>
        </w:rPr>
        <w:t xml:space="preserve"> </w:t>
      </w:r>
    </w:p>
    <w:p w:rsidR="006B1DBB" w:rsidRDefault="006B1DBB" w:rsidP="00162B39">
      <w:pPr>
        <w:ind w:right="-2" w:firstLine="720"/>
        <w:jc w:val="both"/>
        <w:rPr>
          <w:sz w:val="28"/>
          <w:szCs w:val="28"/>
        </w:rPr>
      </w:pPr>
      <w:r w:rsidRPr="006D36EC">
        <w:rPr>
          <w:sz w:val="28"/>
          <w:szCs w:val="28"/>
        </w:rPr>
        <w:t xml:space="preserve">Самый высокий образовательный ценз </w:t>
      </w:r>
      <w:r>
        <w:rPr>
          <w:sz w:val="28"/>
          <w:szCs w:val="28"/>
        </w:rPr>
        <w:t>среди общеобразовательных организаций района</w:t>
      </w:r>
      <w:r w:rsidR="00162B39">
        <w:rPr>
          <w:sz w:val="28"/>
          <w:szCs w:val="28"/>
        </w:rPr>
        <w:t xml:space="preserve"> (75%) - </w:t>
      </w:r>
      <w:r w:rsidR="00CC3079">
        <w:rPr>
          <w:sz w:val="28"/>
          <w:szCs w:val="28"/>
        </w:rPr>
        <w:t xml:space="preserve">в Ильинской и </w:t>
      </w:r>
      <w:r>
        <w:rPr>
          <w:sz w:val="28"/>
          <w:szCs w:val="28"/>
        </w:rPr>
        <w:t>Филатовск</w:t>
      </w:r>
      <w:r w:rsidR="00CC3079">
        <w:rPr>
          <w:sz w:val="28"/>
          <w:szCs w:val="28"/>
        </w:rPr>
        <w:t>ой средних школах</w:t>
      </w:r>
      <w:r w:rsidR="00162B3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62B39">
        <w:rPr>
          <w:sz w:val="28"/>
          <w:szCs w:val="28"/>
        </w:rPr>
        <w:t xml:space="preserve">реди дошкольных </w:t>
      </w:r>
      <w:r>
        <w:rPr>
          <w:sz w:val="28"/>
          <w:szCs w:val="28"/>
        </w:rPr>
        <w:t>организаци</w:t>
      </w:r>
      <w:r w:rsidR="00C44C3E">
        <w:rPr>
          <w:sz w:val="28"/>
          <w:szCs w:val="28"/>
        </w:rPr>
        <w:t xml:space="preserve">й - в детском саду «Солнышко» </w:t>
      </w:r>
      <w:r w:rsidR="00162B39">
        <w:rPr>
          <w:sz w:val="28"/>
          <w:szCs w:val="28"/>
        </w:rPr>
        <w:t>(</w:t>
      </w:r>
      <w:r>
        <w:rPr>
          <w:sz w:val="28"/>
          <w:szCs w:val="28"/>
        </w:rPr>
        <w:t>50%</w:t>
      </w:r>
      <w:r w:rsidR="00162B39">
        <w:rPr>
          <w:sz w:val="28"/>
          <w:szCs w:val="28"/>
        </w:rPr>
        <w:t xml:space="preserve">). Необходимо </w:t>
      </w:r>
      <w:r>
        <w:rPr>
          <w:sz w:val="28"/>
          <w:szCs w:val="28"/>
        </w:rPr>
        <w:t>отметить, что</w:t>
      </w:r>
      <w:r w:rsidR="00162B39">
        <w:rPr>
          <w:sz w:val="28"/>
          <w:szCs w:val="28"/>
        </w:rPr>
        <w:t xml:space="preserve"> в этом ДОУ данный показатель в течение</w:t>
      </w:r>
      <w:r>
        <w:rPr>
          <w:sz w:val="28"/>
          <w:szCs w:val="28"/>
        </w:rPr>
        <w:t xml:space="preserve"> 2</w:t>
      </w:r>
      <w:r w:rsidR="00162B39">
        <w:rPr>
          <w:sz w:val="28"/>
          <w:szCs w:val="28"/>
        </w:rPr>
        <w:t>-х лет</w:t>
      </w:r>
      <w:r>
        <w:rPr>
          <w:sz w:val="28"/>
          <w:szCs w:val="28"/>
        </w:rPr>
        <w:t xml:space="preserve"> вырос с 17% до 50% (за этот период 6 воспитателей получили дипломы о высшем образовании). Стабильно высокая доля педагогов с высшим образованием в Центре «Мозаика»</w:t>
      </w:r>
      <w:r w:rsidR="007710FE">
        <w:rPr>
          <w:sz w:val="28"/>
          <w:szCs w:val="28"/>
        </w:rPr>
        <w:t xml:space="preserve"> </w:t>
      </w:r>
      <w:r>
        <w:rPr>
          <w:sz w:val="28"/>
          <w:szCs w:val="28"/>
        </w:rPr>
        <w:t>– 70%.</w:t>
      </w:r>
    </w:p>
    <w:p w:rsidR="006B1DBB" w:rsidRDefault="006B1DBB" w:rsidP="00162B39">
      <w:pPr>
        <w:ind w:right="-2"/>
        <w:jc w:val="both"/>
        <w:rPr>
          <w:sz w:val="28"/>
          <w:szCs w:val="28"/>
        </w:rPr>
      </w:pPr>
    </w:p>
    <w:p w:rsidR="006B1DBB" w:rsidRDefault="006B1DBB" w:rsidP="006B1DBB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образовательных организаций по доле педагогических работников</w:t>
      </w:r>
      <w:r w:rsidR="004A6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Pr="00B3663D">
        <w:rPr>
          <w:b/>
          <w:sz w:val="28"/>
          <w:szCs w:val="28"/>
        </w:rPr>
        <w:t>высшим образованием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917"/>
        <w:gridCol w:w="1914"/>
        <w:gridCol w:w="1914"/>
      </w:tblGrid>
      <w:tr w:rsidR="006B1DBB" w:rsidTr="006B1DBB">
        <w:tc>
          <w:tcPr>
            <w:tcW w:w="675" w:type="dxa"/>
          </w:tcPr>
          <w:p w:rsidR="006B1DBB" w:rsidRDefault="006B1DBB" w:rsidP="006B1DBB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Название ОО</w:t>
            </w:r>
          </w:p>
        </w:tc>
        <w:tc>
          <w:tcPr>
            <w:tcW w:w="1914" w:type="dxa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 xml:space="preserve">Общее количество </w:t>
            </w:r>
            <w:proofErr w:type="spellStart"/>
            <w:r w:rsidRPr="006B4653">
              <w:rPr>
                <w:b/>
              </w:rPr>
              <w:t>пед</w:t>
            </w:r>
            <w:proofErr w:type="gramStart"/>
            <w:r w:rsidRPr="006B4653">
              <w:rPr>
                <w:b/>
              </w:rPr>
              <w:t>.р</w:t>
            </w:r>
            <w:proofErr w:type="gramEnd"/>
            <w:r w:rsidRPr="006B4653">
              <w:rPr>
                <w:b/>
              </w:rPr>
              <w:t>аботников</w:t>
            </w:r>
            <w:proofErr w:type="spellEnd"/>
          </w:p>
        </w:tc>
        <w:tc>
          <w:tcPr>
            <w:tcW w:w="1914" w:type="dxa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  <w:bCs/>
              </w:rPr>
              <w:t>Количество педагогов с высшим образованием</w:t>
            </w:r>
          </w:p>
        </w:tc>
        <w:tc>
          <w:tcPr>
            <w:tcW w:w="1915" w:type="dxa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Доля, 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r>
              <w:t>Ильинская СОШ №1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67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50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75%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2</w:t>
            </w:r>
          </w:p>
        </w:tc>
        <w:tc>
          <w:tcPr>
            <w:tcW w:w="3153" w:type="dxa"/>
            <w:shd w:val="clear" w:color="auto" w:fill="92D050"/>
          </w:tcPr>
          <w:p w:rsidR="006B1DBB" w:rsidRDefault="006B1DBB" w:rsidP="006B1DBB">
            <w:pPr>
              <w:ind w:right="-2"/>
            </w:pPr>
            <w:r>
              <w:t>Филатовская СОШ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16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12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75%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3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r>
              <w:t>Дмитриевская СОШ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17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12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71%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4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r>
              <w:t>Ильинский Центр «Мозаика»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10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7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 xml:space="preserve">70% 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5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r>
              <w:t>Каменская ООШ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13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9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69%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6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proofErr w:type="spellStart"/>
            <w:r>
              <w:t>Чермозская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31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20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65%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7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r>
              <w:t>Ивановская СОШ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20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12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60 %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8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r>
              <w:t>Сретенская СОШ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20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11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55 %</w:t>
            </w:r>
          </w:p>
        </w:tc>
      </w:tr>
      <w:tr w:rsidR="006B1DBB" w:rsidTr="006B4653">
        <w:tc>
          <w:tcPr>
            <w:tcW w:w="675" w:type="dxa"/>
            <w:shd w:val="clear" w:color="auto" w:fill="92D05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9</w:t>
            </w:r>
          </w:p>
        </w:tc>
        <w:tc>
          <w:tcPr>
            <w:tcW w:w="3153" w:type="dxa"/>
            <w:shd w:val="clear" w:color="auto" w:fill="92D050"/>
          </w:tcPr>
          <w:p w:rsidR="006B1DBB" w:rsidRPr="00DC5D28" w:rsidRDefault="006B1DBB" w:rsidP="006B1DBB">
            <w:pPr>
              <w:ind w:right="-2"/>
            </w:pPr>
            <w:proofErr w:type="spellStart"/>
            <w:r>
              <w:t>Посерская</w:t>
            </w:r>
            <w:proofErr w:type="spellEnd"/>
            <w:r>
              <w:t xml:space="preserve"> ООШ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11</w:t>
            </w:r>
          </w:p>
        </w:tc>
        <w:tc>
          <w:tcPr>
            <w:tcW w:w="1914" w:type="dxa"/>
            <w:shd w:val="clear" w:color="auto" w:fill="92D050"/>
          </w:tcPr>
          <w:p w:rsidR="006B1DBB" w:rsidRPr="00656A95" w:rsidRDefault="006B1DBB" w:rsidP="006B1DBB">
            <w:pPr>
              <w:ind w:right="-2"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92D05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55 %</w:t>
            </w:r>
          </w:p>
        </w:tc>
      </w:tr>
      <w:tr w:rsidR="006B1DBB" w:rsidTr="00E004A8">
        <w:tc>
          <w:tcPr>
            <w:tcW w:w="675" w:type="dxa"/>
            <w:shd w:val="clear" w:color="auto" w:fill="FFFF0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10</w:t>
            </w:r>
          </w:p>
        </w:tc>
        <w:tc>
          <w:tcPr>
            <w:tcW w:w="3153" w:type="dxa"/>
            <w:shd w:val="clear" w:color="auto" w:fill="FFFF00"/>
          </w:tcPr>
          <w:p w:rsidR="006B1DBB" w:rsidRPr="00DC5D28" w:rsidRDefault="006B1DBB" w:rsidP="006B1DBB">
            <w:pPr>
              <w:ind w:right="-2"/>
            </w:pPr>
            <w:r>
              <w:t>Детский сад «Солнышко»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18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9</w:t>
            </w:r>
          </w:p>
        </w:tc>
        <w:tc>
          <w:tcPr>
            <w:tcW w:w="1915" w:type="dxa"/>
            <w:shd w:val="clear" w:color="auto" w:fill="FFFF0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50 %</w:t>
            </w:r>
          </w:p>
        </w:tc>
      </w:tr>
      <w:tr w:rsidR="006B1DBB" w:rsidTr="00E004A8">
        <w:tc>
          <w:tcPr>
            <w:tcW w:w="675" w:type="dxa"/>
            <w:shd w:val="clear" w:color="auto" w:fill="FFFF0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11</w:t>
            </w:r>
          </w:p>
        </w:tc>
        <w:tc>
          <w:tcPr>
            <w:tcW w:w="3153" w:type="dxa"/>
            <w:shd w:val="clear" w:color="auto" w:fill="FFFF00"/>
          </w:tcPr>
          <w:p w:rsidR="006B1DBB" w:rsidRPr="00DC5D28" w:rsidRDefault="006B1DBB" w:rsidP="006B1DBB">
            <w:pPr>
              <w:ind w:right="-2"/>
            </w:pPr>
            <w:proofErr w:type="spellStart"/>
            <w:r>
              <w:t>Кривецкая</w:t>
            </w:r>
            <w:proofErr w:type="spellEnd"/>
            <w:r>
              <w:t xml:space="preserve"> ООШ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12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FFF0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42%</w:t>
            </w:r>
          </w:p>
        </w:tc>
      </w:tr>
      <w:tr w:rsidR="006B1DBB" w:rsidTr="00E004A8">
        <w:tc>
          <w:tcPr>
            <w:tcW w:w="675" w:type="dxa"/>
            <w:shd w:val="clear" w:color="auto" w:fill="FFFF0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12</w:t>
            </w:r>
          </w:p>
        </w:tc>
        <w:tc>
          <w:tcPr>
            <w:tcW w:w="3153" w:type="dxa"/>
            <w:shd w:val="clear" w:color="auto" w:fill="FFFF00"/>
          </w:tcPr>
          <w:p w:rsidR="006B1DBB" w:rsidRPr="00DC5D28" w:rsidRDefault="006B1DBB" w:rsidP="006B1DBB">
            <w:pPr>
              <w:ind w:right="-2"/>
            </w:pPr>
            <w:proofErr w:type="spellStart"/>
            <w:r>
              <w:t>Чермозская</w:t>
            </w:r>
            <w:proofErr w:type="spellEnd"/>
            <w:r>
              <w:t xml:space="preserve"> КШИ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26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10</w:t>
            </w:r>
          </w:p>
        </w:tc>
        <w:tc>
          <w:tcPr>
            <w:tcW w:w="1915" w:type="dxa"/>
            <w:shd w:val="clear" w:color="auto" w:fill="FFFF0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39 %</w:t>
            </w:r>
          </w:p>
        </w:tc>
      </w:tr>
      <w:tr w:rsidR="006B1DBB" w:rsidTr="00E004A8">
        <w:tc>
          <w:tcPr>
            <w:tcW w:w="675" w:type="dxa"/>
            <w:shd w:val="clear" w:color="auto" w:fill="FFFF0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13</w:t>
            </w:r>
          </w:p>
        </w:tc>
        <w:tc>
          <w:tcPr>
            <w:tcW w:w="3153" w:type="dxa"/>
            <w:shd w:val="clear" w:color="auto" w:fill="FFFF00"/>
          </w:tcPr>
          <w:p w:rsidR="006B1DBB" w:rsidRPr="00DC5D28" w:rsidRDefault="006B1DBB" w:rsidP="006B1DBB">
            <w:pPr>
              <w:ind w:right="-2"/>
            </w:pPr>
            <w:r>
              <w:t>Детский сад «Золотой петушок»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18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7</w:t>
            </w:r>
          </w:p>
        </w:tc>
        <w:tc>
          <w:tcPr>
            <w:tcW w:w="1915" w:type="dxa"/>
            <w:shd w:val="clear" w:color="auto" w:fill="FFFF0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39 %</w:t>
            </w:r>
          </w:p>
        </w:tc>
      </w:tr>
      <w:tr w:rsidR="006B1DBB" w:rsidTr="00E004A8">
        <w:tc>
          <w:tcPr>
            <w:tcW w:w="675" w:type="dxa"/>
            <w:shd w:val="clear" w:color="auto" w:fill="FFFF0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14</w:t>
            </w:r>
          </w:p>
        </w:tc>
        <w:tc>
          <w:tcPr>
            <w:tcW w:w="3153" w:type="dxa"/>
            <w:shd w:val="clear" w:color="auto" w:fill="FFFF00"/>
          </w:tcPr>
          <w:p w:rsidR="006B1DBB" w:rsidRPr="00DC5D28" w:rsidRDefault="006B1DBB" w:rsidP="006B1DBB">
            <w:pPr>
              <w:ind w:right="-2"/>
            </w:pPr>
            <w:r>
              <w:t>Детский сад «Росинка»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11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00"/>
          </w:tcPr>
          <w:p w:rsidR="006B1DBB" w:rsidRPr="006B4653" w:rsidRDefault="006B1DBB" w:rsidP="006B1DBB">
            <w:pPr>
              <w:ind w:right="-2"/>
              <w:jc w:val="center"/>
              <w:rPr>
                <w:b/>
              </w:rPr>
            </w:pPr>
            <w:r w:rsidRPr="006B4653">
              <w:rPr>
                <w:b/>
              </w:rPr>
              <w:t>36 %</w:t>
            </w:r>
          </w:p>
        </w:tc>
      </w:tr>
      <w:tr w:rsidR="006B1DBB" w:rsidTr="00E004A8">
        <w:tc>
          <w:tcPr>
            <w:tcW w:w="675" w:type="dxa"/>
            <w:shd w:val="clear" w:color="auto" w:fill="FFFF00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15</w:t>
            </w:r>
          </w:p>
        </w:tc>
        <w:tc>
          <w:tcPr>
            <w:tcW w:w="3153" w:type="dxa"/>
            <w:shd w:val="clear" w:color="auto" w:fill="FFFF00"/>
          </w:tcPr>
          <w:p w:rsidR="006B1DBB" w:rsidRPr="00DC5D28" w:rsidRDefault="006B1DBB" w:rsidP="006B1DBB">
            <w:pPr>
              <w:ind w:right="-2"/>
            </w:pPr>
            <w:r w:rsidRPr="00DC5D28">
              <w:t>Васильевская СОШ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20</w:t>
            </w:r>
          </w:p>
        </w:tc>
        <w:tc>
          <w:tcPr>
            <w:tcW w:w="1914" w:type="dxa"/>
            <w:shd w:val="clear" w:color="auto" w:fill="FFFF00"/>
          </w:tcPr>
          <w:p w:rsidR="006B1DBB" w:rsidRPr="00656A95" w:rsidRDefault="006B1DBB" w:rsidP="006B1DBB">
            <w:pPr>
              <w:ind w:right="-2"/>
              <w:jc w:val="center"/>
            </w:pPr>
            <w:r>
              <w:t>7</w:t>
            </w:r>
          </w:p>
        </w:tc>
        <w:tc>
          <w:tcPr>
            <w:tcW w:w="1915" w:type="dxa"/>
            <w:shd w:val="clear" w:color="auto" w:fill="FFFF00"/>
          </w:tcPr>
          <w:p w:rsidR="006B1DBB" w:rsidRPr="00CA2251" w:rsidRDefault="006B1DBB" w:rsidP="006B1DBB">
            <w:pPr>
              <w:ind w:right="-2"/>
              <w:jc w:val="center"/>
              <w:rPr>
                <w:b/>
              </w:rPr>
            </w:pPr>
            <w:r w:rsidRPr="00CA2251">
              <w:rPr>
                <w:b/>
              </w:rPr>
              <w:t>35 %</w:t>
            </w:r>
          </w:p>
        </w:tc>
      </w:tr>
      <w:tr w:rsidR="006B1DBB" w:rsidTr="00E004A8">
        <w:tc>
          <w:tcPr>
            <w:tcW w:w="675" w:type="dxa"/>
            <w:shd w:val="clear" w:color="auto" w:fill="FABF8F" w:themeFill="accent6" w:themeFillTint="99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16</w:t>
            </w:r>
          </w:p>
        </w:tc>
        <w:tc>
          <w:tcPr>
            <w:tcW w:w="3153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</w:pPr>
            <w:proofErr w:type="spellStart"/>
            <w:r>
              <w:t>Москвинская</w:t>
            </w:r>
            <w:proofErr w:type="spellEnd"/>
            <w:r>
              <w:t xml:space="preserve"> ООШ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6B1DBB" w:rsidRPr="00656A95" w:rsidRDefault="006B1DBB" w:rsidP="006B1DBB">
            <w:pPr>
              <w:ind w:right="-2"/>
              <w:jc w:val="center"/>
            </w:pPr>
            <w:r>
              <w:t>12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6B1DBB" w:rsidRPr="00656A95" w:rsidRDefault="006B1DBB" w:rsidP="006B1DBB">
            <w:pPr>
              <w:ind w:right="-2"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ABF8F" w:themeFill="accent6" w:themeFillTint="99"/>
          </w:tcPr>
          <w:p w:rsidR="006B1DBB" w:rsidRPr="00CA2251" w:rsidRDefault="006B1DBB" w:rsidP="006B1DBB">
            <w:pPr>
              <w:ind w:right="-2"/>
              <w:jc w:val="center"/>
              <w:rPr>
                <w:b/>
              </w:rPr>
            </w:pPr>
            <w:r w:rsidRPr="00CA2251">
              <w:rPr>
                <w:b/>
              </w:rPr>
              <w:t>25 %</w:t>
            </w:r>
          </w:p>
        </w:tc>
      </w:tr>
      <w:tr w:rsidR="006B1DBB" w:rsidTr="00E004A8">
        <w:tc>
          <w:tcPr>
            <w:tcW w:w="675" w:type="dxa"/>
            <w:shd w:val="clear" w:color="auto" w:fill="FABF8F" w:themeFill="accent6" w:themeFillTint="99"/>
          </w:tcPr>
          <w:p w:rsidR="006B1DBB" w:rsidRPr="002462EE" w:rsidRDefault="006B1DBB" w:rsidP="006B1DBB">
            <w:pPr>
              <w:ind w:right="-2"/>
              <w:jc w:val="center"/>
            </w:pPr>
            <w:r w:rsidRPr="002462EE">
              <w:t>17</w:t>
            </w:r>
          </w:p>
        </w:tc>
        <w:tc>
          <w:tcPr>
            <w:tcW w:w="3153" w:type="dxa"/>
            <w:shd w:val="clear" w:color="auto" w:fill="FABF8F" w:themeFill="accent6" w:themeFillTint="99"/>
          </w:tcPr>
          <w:p w:rsidR="006B1DBB" w:rsidRPr="00D32864" w:rsidRDefault="006B1DBB" w:rsidP="006B1DBB">
            <w:pPr>
              <w:ind w:right="-2"/>
            </w:pPr>
            <w:r w:rsidRPr="00D32864">
              <w:t>Детский сад «Теремок»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6B1DBB" w:rsidRPr="00D32864" w:rsidRDefault="006B1DBB" w:rsidP="006B1DBB">
            <w:pPr>
              <w:ind w:right="-2"/>
              <w:jc w:val="center"/>
            </w:pPr>
            <w:r>
              <w:t>19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6B1DBB" w:rsidRPr="00D32864" w:rsidRDefault="006B1DBB" w:rsidP="006B1DBB">
            <w:pPr>
              <w:ind w:right="-2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ABF8F" w:themeFill="accent6" w:themeFillTint="99"/>
          </w:tcPr>
          <w:p w:rsidR="006B1DBB" w:rsidRPr="00CA2251" w:rsidRDefault="006B1DBB" w:rsidP="006B1DBB">
            <w:pPr>
              <w:ind w:right="-2"/>
              <w:jc w:val="center"/>
              <w:rPr>
                <w:b/>
              </w:rPr>
            </w:pPr>
            <w:r w:rsidRPr="00CA2251">
              <w:rPr>
                <w:b/>
              </w:rPr>
              <w:t>21%</w:t>
            </w:r>
          </w:p>
        </w:tc>
      </w:tr>
      <w:tr w:rsidR="006B1DBB" w:rsidTr="006B1DBB">
        <w:tc>
          <w:tcPr>
            <w:tcW w:w="675" w:type="dxa"/>
          </w:tcPr>
          <w:p w:rsidR="006B1DBB" w:rsidRDefault="006B1DBB" w:rsidP="006B1DBB">
            <w:pPr>
              <w:ind w:right="-2"/>
              <w:jc w:val="center"/>
            </w:pPr>
          </w:p>
        </w:tc>
        <w:tc>
          <w:tcPr>
            <w:tcW w:w="3153" w:type="dxa"/>
          </w:tcPr>
          <w:p w:rsidR="006B1DBB" w:rsidRPr="00D32864" w:rsidRDefault="006B1DBB" w:rsidP="006B1DBB">
            <w:pPr>
              <w:ind w:right="-2"/>
              <w:jc w:val="center"/>
              <w:rPr>
                <w:b/>
              </w:rPr>
            </w:pPr>
            <w:r w:rsidRPr="00D32864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6B1DBB" w:rsidRPr="00D32864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914" w:type="dxa"/>
          </w:tcPr>
          <w:p w:rsidR="006B1DBB" w:rsidRPr="00D32864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915" w:type="dxa"/>
          </w:tcPr>
          <w:p w:rsidR="006B1DBB" w:rsidRPr="00D32864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D32864">
              <w:rPr>
                <w:b/>
              </w:rPr>
              <w:t>%</w:t>
            </w:r>
          </w:p>
        </w:tc>
      </w:tr>
    </w:tbl>
    <w:p w:rsidR="006B1DBB" w:rsidRPr="00B3663D" w:rsidRDefault="006B1DBB" w:rsidP="006B1DBB">
      <w:pPr>
        <w:ind w:right="-2" w:firstLine="720"/>
        <w:jc w:val="center"/>
        <w:rPr>
          <w:b/>
          <w:sz w:val="28"/>
          <w:szCs w:val="28"/>
        </w:rPr>
      </w:pPr>
    </w:p>
    <w:p w:rsidR="006B1DBB" w:rsidRDefault="006B1DBB" w:rsidP="006B1D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возрастного состава педагогических работников района свидетельствует об уменьшении количества молодых педагогов  </w:t>
      </w:r>
      <w:r w:rsidR="00E004A8">
        <w:rPr>
          <w:sz w:val="28"/>
          <w:szCs w:val="28"/>
        </w:rPr>
        <w:t xml:space="preserve">в </w:t>
      </w:r>
      <w:r>
        <w:rPr>
          <w:sz w:val="28"/>
          <w:szCs w:val="28"/>
        </w:rPr>
        <w:t>возрасте до 35 лет и об устойчивом росте в течение последних 5 лет количества педагогов в возрасте старше 55 лет.</w:t>
      </w:r>
    </w:p>
    <w:p w:rsidR="00E004A8" w:rsidRDefault="00E004A8" w:rsidP="006B1DBB">
      <w:pPr>
        <w:ind w:right="-2" w:firstLine="708"/>
        <w:jc w:val="both"/>
        <w:rPr>
          <w:sz w:val="28"/>
          <w:szCs w:val="28"/>
        </w:rPr>
      </w:pPr>
    </w:p>
    <w:p w:rsidR="00E004A8" w:rsidRPr="00E004A8" w:rsidRDefault="00E004A8" w:rsidP="00E004A8">
      <w:pPr>
        <w:ind w:firstLine="720"/>
        <w:jc w:val="both"/>
        <w:rPr>
          <w:b/>
          <w:color w:val="000000"/>
          <w:sz w:val="28"/>
          <w:szCs w:val="28"/>
        </w:rPr>
      </w:pPr>
      <w:r w:rsidRPr="00393CE9">
        <w:rPr>
          <w:b/>
          <w:color w:val="000000"/>
          <w:sz w:val="28"/>
          <w:szCs w:val="28"/>
        </w:rPr>
        <w:t>Возрастной с</w:t>
      </w:r>
      <w:r>
        <w:rPr>
          <w:b/>
          <w:color w:val="000000"/>
          <w:sz w:val="28"/>
          <w:szCs w:val="28"/>
        </w:rPr>
        <w:t>остав педагогических работников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04A8" w:rsidRPr="00162B39" w:rsidTr="00B71CB9">
        <w:tc>
          <w:tcPr>
            <w:tcW w:w="2392" w:type="dxa"/>
          </w:tcPr>
          <w:p w:rsidR="00E004A8" w:rsidRPr="00162B39" w:rsidRDefault="00E004A8" w:rsidP="00B71CB9">
            <w:pPr>
              <w:jc w:val="center"/>
              <w:rPr>
                <w:b/>
                <w:color w:val="000000"/>
              </w:rPr>
            </w:pPr>
            <w:r w:rsidRPr="00162B39">
              <w:rPr>
                <w:b/>
                <w:color w:val="000000"/>
              </w:rPr>
              <w:t>до 35 лет</w:t>
            </w:r>
          </w:p>
        </w:tc>
        <w:tc>
          <w:tcPr>
            <w:tcW w:w="2393" w:type="dxa"/>
          </w:tcPr>
          <w:p w:rsidR="00E004A8" w:rsidRPr="00162B39" w:rsidRDefault="00E004A8" w:rsidP="00B71CB9">
            <w:pPr>
              <w:jc w:val="center"/>
              <w:rPr>
                <w:b/>
                <w:color w:val="000000"/>
              </w:rPr>
            </w:pPr>
            <w:r w:rsidRPr="00162B39">
              <w:rPr>
                <w:b/>
                <w:color w:val="000000"/>
              </w:rPr>
              <w:t>от 36 до 45 лет</w:t>
            </w:r>
          </w:p>
        </w:tc>
        <w:tc>
          <w:tcPr>
            <w:tcW w:w="2393" w:type="dxa"/>
          </w:tcPr>
          <w:p w:rsidR="00E004A8" w:rsidRPr="00162B39" w:rsidRDefault="00E004A8" w:rsidP="00B71CB9">
            <w:pPr>
              <w:jc w:val="center"/>
              <w:rPr>
                <w:b/>
                <w:color w:val="000000"/>
              </w:rPr>
            </w:pPr>
            <w:r w:rsidRPr="00162B39">
              <w:rPr>
                <w:b/>
                <w:color w:val="000000"/>
              </w:rPr>
              <w:t>от 46 до 55 лет</w:t>
            </w:r>
          </w:p>
        </w:tc>
        <w:tc>
          <w:tcPr>
            <w:tcW w:w="2393" w:type="dxa"/>
          </w:tcPr>
          <w:p w:rsidR="00E004A8" w:rsidRPr="00162B39" w:rsidRDefault="00E004A8" w:rsidP="00B71CB9">
            <w:pPr>
              <w:jc w:val="center"/>
              <w:rPr>
                <w:b/>
                <w:color w:val="000000"/>
              </w:rPr>
            </w:pPr>
            <w:r w:rsidRPr="00162B39">
              <w:rPr>
                <w:b/>
                <w:color w:val="000000"/>
              </w:rPr>
              <w:t>от 56 лет</w:t>
            </w:r>
          </w:p>
        </w:tc>
      </w:tr>
      <w:tr w:rsidR="00E004A8" w:rsidRPr="00162B39" w:rsidTr="00B71CB9">
        <w:tc>
          <w:tcPr>
            <w:tcW w:w="2392" w:type="dxa"/>
          </w:tcPr>
          <w:p w:rsidR="00E004A8" w:rsidRPr="00162B39" w:rsidRDefault="00E004A8" w:rsidP="00B71CB9">
            <w:pPr>
              <w:jc w:val="center"/>
              <w:rPr>
                <w:color w:val="000000"/>
              </w:rPr>
            </w:pPr>
            <w:r w:rsidRPr="00162B39">
              <w:rPr>
                <w:color w:val="000000"/>
              </w:rPr>
              <w:t>57 чел.</w:t>
            </w:r>
          </w:p>
        </w:tc>
        <w:tc>
          <w:tcPr>
            <w:tcW w:w="2393" w:type="dxa"/>
          </w:tcPr>
          <w:p w:rsidR="00E004A8" w:rsidRPr="00162B39" w:rsidRDefault="00E004A8" w:rsidP="00B71CB9">
            <w:pPr>
              <w:ind w:firstLine="720"/>
              <w:jc w:val="center"/>
              <w:rPr>
                <w:color w:val="000000"/>
              </w:rPr>
            </w:pPr>
            <w:r w:rsidRPr="00162B39">
              <w:rPr>
                <w:color w:val="000000"/>
              </w:rPr>
              <w:t>95 чел.</w:t>
            </w:r>
          </w:p>
          <w:p w:rsidR="00E004A8" w:rsidRPr="00162B39" w:rsidRDefault="00E004A8" w:rsidP="00B71CB9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E004A8" w:rsidRPr="00162B39" w:rsidRDefault="00E004A8" w:rsidP="00B71CB9">
            <w:pPr>
              <w:ind w:firstLine="720"/>
              <w:jc w:val="center"/>
              <w:rPr>
                <w:color w:val="000000"/>
              </w:rPr>
            </w:pPr>
            <w:r w:rsidRPr="00162B39">
              <w:rPr>
                <w:color w:val="000000"/>
              </w:rPr>
              <w:t>109 чел.</w:t>
            </w:r>
          </w:p>
          <w:p w:rsidR="00E004A8" w:rsidRPr="00162B39" w:rsidRDefault="00E004A8" w:rsidP="00B71CB9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E004A8" w:rsidRPr="00162B39" w:rsidRDefault="00E004A8" w:rsidP="00B71CB9">
            <w:pPr>
              <w:jc w:val="center"/>
              <w:rPr>
                <w:color w:val="000000"/>
              </w:rPr>
            </w:pPr>
            <w:r w:rsidRPr="00162B39">
              <w:rPr>
                <w:color w:val="000000"/>
              </w:rPr>
              <w:t>80 чел.</w:t>
            </w:r>
          </w:p>
        </w:tc>
      </w:tr>
      <w:tr w:rsidR="00E004A8" w:rsidRPr="00162B39" w:rsidTr="00B71CB9">
        <w:tc>
          <w:tcPr>
            <w:tcW w:w="2392" w:type="dxa"/>
          </w:tcPr>
          <w:p w:rsidR="00E004A8" w:rsidRPr="00E004A8" w:rsidRDefault="00E004A8" w:rsidP="00B71CB9">
            <w:pPr>
              <w:jc w:val="center"/>
              <w:rPr>
                <w:b/>
                <w:color w:val="000000"/>
              </w:rPr>
            </w:pPr>
            <w:r w:rsidRPr="00E004A8">
              <w:rPr>
                <w:b/>
                <w:color w:val="000000"/>
              </w:rPr>
              <w:t>17%</w:t>
            </w:r>
          </w:p>
        </w:tc>
        <w:tc>
          <w:tcPr>
            <w:tcW w:w="2393" w:type="dxa"/>
          </w:tcPr>
          <w:p w:rsidR="00E004A8" w:rsidRPr="00E004A8" w:rsidRDefault="00E004A8" w:rsidP="00B71CB9">
            <w:pPr>
              <w:jc w:val="center"/>
              <w:rPr>
                <w:b/>
                <w:color w:val="000000"/>
              </w:rPr>
            </w:pPr>
            <w:r w:rsidRPr="00E004A8">
              <w:rPr>
                <w:b/>
                <w:color w:val="000000"/>
              </w:rPr>
              <w:t>28%</w:t>
            </w:r>
          </w:p>
        </w:tc>
        <w:tc>
          <w:tcPr>
            <w:tcW w:w="2393" w:type="dxa"/>
          </w:tcPr>
          <w:p w:rsidR="00E004A8" w:rsidRPr="00E004A8" w:rsidRDefault="00E004A8" w:rsidP="00B71CB9">
            <w:pPr>
              <w:jc w:val="center"/>
              <w:rPr>
                <w:b/>
                <w:color w:val="000000"/>
              </w:rPr>
            </w:pPr>
            <w:r w:rsidRPr="00E004A8">
              <w:rPr>
                <w:b/>
                <w:color w:val="000000"/>
              </w:rPr>
              <w:t>32%</w:t>
            </w:r>
          </w:p>
        </w:tc>
        <w:tc>
          <w:tcPr>
            <w:tcW w:w="2393" w:type="dxa"/>
          </w:tcPr>
          <w:p w:rsidR="00E004A8" w:rsidRPr="00E004A8" w:rsidRDefault="00E004A8" w:rsidP="00B71CB9">
            <w:pPr>
              <w:jc w:val="center"/>
              <w:rPr>
                <w:b/>
                <w:color w:val="000000"/>
              </w:rPr>
            </w:pPr>
            <w:r w:rsidRPr="00E004A8">
              <w:rPr>
                <w:b/>
                <w:color w:val="000000"/>
              </w:rPr>
              <w:t>23%</w:t>
            </w:r>
          </w:p>
        </w:tc>
      </w:tr>
    </w:tbl>
    <w:p w:rsidR="00E004A8" w:rsidRDefault="00E004A8" w:rsidP="006B1DBB">
      <w:pPr>
        <w:ind w:right="-2" w:firstLine="708"/>
        <w:jc w:val="both"/>
        <w:rPr>
          <w:sz w:val="28"/>
          <w:szCs w:val="28"/>
        </w:rPr>
      </w:pPr>
    </w:p>
    <w:p w:rsidR="006B1DBB" w:rsidRDefault="006B1DBB" w:rsidP="006B1D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01.06.2018 года д</w:t>
      </w:r>
      <w:r w:rsidR="00C44C3E">
        <w:rPr>
          <w:sz w:val="28"/>
          <w:szCs w:val="28"/>
        </w:rPr>
        <w:t>оля молодых педагогов составила</w:t>
      </w:r>
      <w:r>
        <w:rPr>
          <w:sz w:val="28"/>
          <w:szCs w:val="28"/>
        </w:rPr>
        <w:t xml:space="preserve"> 17%, что на 1,5 % меньше </w:t>
      </w:r>
      <w:r w:rsidR="00CC3079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прошлого года. Вместе с тем</w:t>
      </w:r>
      <w:r w:rsidR="00162B39">
        <w:rPr>
          <w:sz w:val="28"/>
          <w:szCs w:val="28"/>
        </w:rPr>
        <w:t>,</w:t>
      </w:r>
      <w:r>
        <w:rPr>
          <w:sz w:val="28"/>
          <w:szCs w:val="28"/>
        </w:rPr>
        <w:t xml:space="preserve"> доля педагогов старше 55 лет выросла на 4% и достигла 23%, что свидетельствует о старении педагогических кадров. </w:t>
      </w:r>
      <w:r w:rsidR="00455785">
        <w:rPr>
          <w:sz w:val="28"/>
          <w:szCs w:val="28"/>
        </w:rPr>
        <w:t>Так, в</w:t>
      </w:r>
      <w:r>
        <w:rPr>
          <w:sz w:val="28"/>
          <w:szCs w:val="28"/>
        </w:rPr>
        <w:t xml:space="preserve"> течение 2017-2018 учебного года 17 педагогических работников района достигли пенсионного возраста.</w:t>
      </w:r>
      <w:r w:rsidR="00162B39">
        <w:rPr>
          <w:sz w:val="28"/>
          <w:szCs w:val="28"/>
        </w:rPr>
        <w:t xml:space="preserve"> </w:t>
      </w:r>
    </w:p>
    <w:p w:rsidR="00162B39" w:rsidRDefault="00162B39" w:rsidP="006B1DBB">
      <w:pPr>
        <w:ind w:right="-2" w:firstLine="720"/>
        <w:jc w:val="center"/>
        <w:rPr>
          <w:sz w:val="28"/>
          <w:szCs w:val="28"/>
        </w:rPr>
      </w:pPr>
    </w:p>
    <w:p w:rsidR="006B1DBB" w:rsidRDefault="006B1DBB" w:rsidP="006B1DBB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педагогических работников</w:t>
      </w:r>
    </w:p>
    <w:p w:rsidR="006B1DBB" w:rsidRPr="00282D2E" w:rsidRDefault="006B1DBB" w:rsidP="006B1DBB">
      <w:pPr>
        <w:ind w:right="-2" w:firstLine="720"/>
        <w:jc w:val="center"/>
        <w:rPr>
          <w:b/>
          <w:sz w:val="28"/>
          <w:szCs w:val="28"/>
        </w:rPr>
      </w:pPr>
      <w:r w:rsidRPr="00282D2E">
        <w:rPr>
          <w:b/>
          <w:sz w:val="28"/>
          <w:szCs w:val="28"/>
        </w:rPr>
        <w:t xml:space="preserve"> до 35 лет и старше 55 лет</w:t>
      </w:r>
    </w:p>
    <w:p w:rsidR="006B1DBB" w:rsidRDefault="006B1DBB" w:rsidP="006B1DBB">
      <w:pPr>
        <w:ind w:right="-2" w:firstLine="720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47"/>
        <w:gridCol w:w="1530"/>
        <w:gridCol w:w="1060"/>
        <w:gridCol w:w="1633"/>
        <w:gridCol w:w="958"/>
      </w:tblGrid>
      <w:tr w:rsidR="006B1DBB" w:rsidTr="00223550">
        <w:tc>
          <w:tcPr>
            <w:tcW w:w="534" w:type="dxa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№</w:t>
            </w:r>
          </w:p>
        </w:tc>
        <w:tc>
          <w:tcPr>
            <w:tcW w:w="2409" w:type="dxa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Название ОО</w:t>
            </w:r>
          </w:p>
        </w:tc>
        <w:tc>
          <w:tcPr>
            <w:tcW w:w="1447" w:type="dxa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 xml:space="preserve">Общее количество </w:t>
            </w:r>
            <w:proofErr w:type="spellStart"/>
            <w:r w:rsidRPr="00DC5D28">
              <w:t>пед</w:t>
            </w:r>
            <w:proofErr w:type="gramStart"/>
            <w:r w:rsidRPr="00DC5D28">
              <w:t>.р</w:t>
            </w:r>
            <w:proofErr w:type="gramEnd"/>
            <w:r w:rsidRPr="00DC5D28">
              <w:t>аботников</w:t>
            </w:r>
            <w:proofErr w:type="spellEnd"/>
          </w:p>
        </w:tc>
        <w:tc>
          <w:tcPr>
            <w:tcW w:w="1530" w:type="dxa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  <w:bCs/>
              </w:rPr>
              <w:t>Количество молодых педагогов в возрасте до 35 лет</w:t>
            </w:r>
          </w:p>
        </w:tc>
        <w:tc>
          <w:tcPr>
            <w:tcW w:w="1060" w:type="dxa"/>
          </w:tcPr>
          <w:p w:rsidR="00223550" w:rsidRDefault="006B1DBB" w:rsidP="006B1DBB">
            <w:pPr>
              <w:ind w:right="-2"/>
              <w:jc w:val="center"/>
            </w:pPr>
            <w:r w:rsidRPr="00DC5D28">
              <w:t xml:space="preserve">Доля, </w:t>
            </w:r>
          </w:p>
          <w:p w:rsidR="006B1DBB" w:rsidRPr="00DC5D28" w:rsidRDefault="006B1DBB" w:rsidP="006B1DBB">
            <w:pPr>
              <w:ind w:right="-2"/>
              <w:jc w:val="center"/>
            </w:pPr>
            <w:r w:rsidRPr="00DC5D28">
              <w:t>%</w:t>
            </w:r>
          </w:p>
        </w:tc>
        <w:tc>
          <w:tcPr>
            <w:tcW w:w="1633" w:type="dxa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Количество педагогов старше 55 лет</w:t>
            </w:r>
          </w:p>
        </w:tc>
        <w:tc>
          <w:tcPr>
            <w:tcW w:w="958" w:type="dxa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Доля, %</w:t>
            </w:r>
          </w:p>
        </w:tc>
      </w:tr>
      <w:tr w:rsidR="006B1DBB" w:rsidTr="00223550">
        <w:tc>
          <w:tcPr>
            <w:tcW w:w="534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1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6B1DBB" w:rsidRPr="00DC5D28" w:rsidRDefault="006B1DBB" w:rsidP="006B4653">
            <w:pPr>
              <w:ind w:right="-2"/>
            </w:pPr>
            <w:r w:rsidRPr="00DC5D28">
              <w:t>Васильевская СОШ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2</w:t>
            </w: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5%</w:t>
            </w:r>
          </w:p>
        </w:tc>
        <w:tc>
          <w:tcPr>
            <w:tcW w:w="1633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6</w:t>
            </w:r>
          </w:p>
        </w:tc>
        <w:tc>
          <w:tcPr>
            <w:tcW w:w="958" w:type="dxa"/>
            <w:shd w:val="clear" w:color="auto" w:fill="FFFF0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30%</w:t>
            </w:r>
          </w:p>
        </w:tc>
      </w:tr>
      <w:tr w:rsidR="006B1DBB" w:rsidTr="00223550">
        <w:tc>
          <w:tcPr>
            <w:tcW w:w="534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2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6B1DBB" w:rsidRPr="00DC5D28" w:rsidRDefault="006B1DBB" w:rsidP="006B4653">
            <w:pPr>
              <w:ind w:right="-2"/>
            </w:pPr>
            <w:r>
              <w:t>Дмитриевская СОШ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:rsidR="006B1DBB" w:rsidRPr="001D6BAA" w:rsidRDefault="006B1DBB" w:rsidP="006B1DBB">
            <w:pPr>
              <w:pStyle w:val="ac"/>
              <w:tabs>
                <w:tab w:val="left" w:pos="1275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</w:t>
            </w: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0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0%</w:t>
            </w:r>
          </w:p>
        </w:tc>
        <w:tc>
          <w:tcPr>
            <w:tcW w:w="1633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FFFF0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29%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3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r>
              <w:t>Ивановская СОШ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2</w:t>
            </w: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20%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4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20%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4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r>
              <w:t>Ильинская СОШ №1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6</w:t>
            </w: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12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18%</w:t>
            </w:r>
          </w:p>
        </w:tc>
        <w:tc>
          <w:tcPr>
            <w:tcW w:w="1633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16</w:t>
            </w:r>
          </w:p>
        </w:tc>
        <w:tc>
          <w:tcPr>
            <w:tcW w:w="958" w:type="dxa"/>
            <w:shd w:val="clear" w:color="auto" w:fill="FFFF0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24%</w:t>
            </w:r>
          </w:p>
        </w:tc>
      </w:tr>
      <w:tr w:rsidR="006B1DBB" w:rsidTr="00223550">
        <w:tc>
          <w:tcPr>
            <w:tcW w:w="534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5</w:t>
            </w:r>
          </w:p>
        </w:tc>
        <w:tc>
          <w:tcPr>
            <w:tcW w:w="2409" w:type="dxa"/>
            <w:shd w:val="clear" w:color="auto" w:fill="FFFF00"/>
          </w:tcPr>
          <w:p w:rsidR="006B1DBB" w:rsidRPr="00DC5D28" w:rsidRDefault="006B1DBB" w:rsidP="006B4653">
            <w:pPr>
              <w:ind w:right="-2"/>
            </w:pPr>
            <w:r>
              <w:t>Сретенская СОШ</w:t>
            </w:r>
          </w:p>
        </w:tc>
        <w:tc>
          <w:tcPr>
            <w:tcW w:w="1447" w:type="dxa"/>
            <w:shd w:val="clear" w:color="auto" w:fill="FFFF0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2</w:t>
            </w: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530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FFFF0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15%</w:t>
            </w:r>
          </w:p>
        </w:tc>
        <w:tc>
          <w:tcPr>
            <w:tcW w:w="1633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FFFF0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25%</w:t>
            </w:r>
          </w:p>
        </w:tc>
      </w:tr>
      <w:tr w:rsidR="006B1DBB" w:rsidTr="00223550">
        <w:tc>
          <w:tcPr>
            <w:tcW w:w="534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6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6B1DBB" w:rsidRDefault="006B1DBB" w:rsidP="006B4653">
            <w:pPr>
              <w:ind w:right="-2"/>
            </w:pPr>
            <w:r>
              <w:t>Филатовская СОШ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0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0%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31%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7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proofErr w:type="spellStart"/>
            <w:r>
              <w:t>Чермозская</w:t>
            </w:r>
            <w:proofErr w:type="spellEnd"/>
            <w:r>
              <w:t xml:space="preserve"> СОШ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8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26%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7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23%</w:t>
            </w:r>
          </w:p>
        </w:tc>
      </w:tr>
      <w:tr w:rsidR="006B1DBB" w:rsidTr="00223550">
        <w:tc>
          <w:tcPr>
            <w:tcW w:w="534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8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6B1DBB" w:rsidRPr="00DC5D28" w:rsidRDefault="006B1DBB" w:rsidP="006B4653">
            <w:pPr>
              <w:ind w:right="-2"/>
            </w:pPr>
            <w:r>
              <w:t>Каменская ООШ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</w:t>
            </w:r>
            <w:r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8%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23%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9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proofErr w:type="spellStart"/>
            <w:r>
              <w:t>Кривецкая</w:t>
            </w:r>
            <w:proofErr w:type="spellEnd"/>
            <w:r>
              <w:t xml:space="preserve"> ООШ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</w:t>
            </w: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25%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4</w:t>
            </w:r>
          </w:p>
        </w:tc>
        <w:tc>
          <w:tcPr>
            <w:tcW w:w="958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33%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10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proofErr w:type="spellStart"/>
            <w:r>
              <w:t>Москвинская</w:t>
            </w:r>
            <w:proofErr w:type="spellEnd"/>
            <w:r>
              <w:t xml:space="preserve"> ООШ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17%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42%</w:t>
            </w:r>
          </w:p>
        </w:tc>
      </w:tr>
      <w:tr w:rsidR="006B1DBB" w:rsidTr="00223550">
        <w:tc>
          <w:tcPr>
            <w:tcW w:w="534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11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6B1DBB" w:rsidRPr="00DC5D28" w:rsidRDefault="006B1DBB" w:rsidP="006B4653">
            <w:pPr>
              <w:ind w:right="-2"/>
            </w:pPr>
            <w:proofErr w:type="spellStart"/>
            <w:r>
              <w:t>Посерская</w:t>
            </w:r>
            <w:proofErr w:type="spellEnd"/>
            <w:r>
              <w:t xml:space="preserve"> ООШ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</w:t>
            </w: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9%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9%</w:t>
            </w:r>
          </w:p>
        </w:tc>
      </w:tr>
      <w:tr w:rsidR="006B1DBB" w:rsidTr="00223550">
        <w:tc>
          <w:tcPr>
            <w:tcW w:w="534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 w:rsidRPr="00DC5D28">
              <w:t>12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6B1DBB" w:rsidRPr="00DC5D28" w:rsidRDefault="006B1DBB" w:rsidP="006B4653">
            <w:pPr>
              <w:ind w:right="-2"/>
            </w:pPr>
            <w:proofErr w:type="spellStart"/>
            <w:r>
              <w:t>Чермозская</w:t>
            </w:r>
            <w:proofErr w:type="spellEnd"/>
            <w:r>
              <w:t xml:space="preserve"> КШИ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2</w:t>
            </w:r>
            <w:r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6B1DBB" w:rsidRPr="00DC5D28" w:rsidRDefault="006B1DBB" w:rsidP="006B1DBB">
            <w:pPr>
              <w:ind w:right="-2"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8%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6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23%</w:t>
            </w:r>
          </w:p>
        </w:tc>
      </w:tr>
      <w:tr w:rsidR="006B1DBB" w:rsidTr="00223550">
        <w:tc>
          <w:tcPr>
            <w:tcW w:w="534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13</w:t>
            </w:r>
          </w:p>
        </w:tc>
        <w:tc>
          <w:tcPr>
            <w:tcW w:w="2409" w:type="dxa"/>
            <w:shd w:val="clear" w:color="auto" w:fill="FFFF00"/>
          </w:tcPr>
          <w:p w:rsidR="006B1DBB" w:rsidRPr="00DC5D28" w:rsidRDefault="006B1DBB" w:rsidP="006B4653">
            <w:pPr>
              <w:ind w:right="-2"/>
            </w:pPr>
            <w:r>
              <w:t>Центр «Мозаика»</w:t>
            </w:r>
          </w:p>
        </w:tc>
        <w:tc>
          <w:tcPr>
            <w:tcW w:w="1447" w:type="dxa"/>
            <w:shd w:val="clear" w:color="auto" w:fill="FFFF0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1530" w:type="dxa"/>
            <w:shd w:val="clear" w:color="auto" w:fill="FFFF00"/>
          </w:tcPr>
          <w:p w:rsidR="006B1DBB" w:rsidRPr="00DC5D28" w:rsidRDefault="006B1DBB" w:rsidP="006B1DBB">
            <w:pPr>
              <w:ind w:right="-2"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FFFF0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10%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10%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14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E004A8" w:rsidP="006B4653">
            <w:pPr>
              <w:ind w:right="-2"/>
            </w:pPr>
            <w:r>
              <w:t>д</w:t>
            </w:r>
            <w:r w:rsidR="006B4653">
              <w:t xml:space="preserve">/с </w:t>
            </w:r>
            <w:r>
              <w:t>«</w:t>
            </w:r>
            <w:proofErr w:type="spellStart"/>
            <w:r>
              <w:t>Золот</w:t>
            </w:r>
            <w:proofErr w:type="spellEnd"/>
            <w:r>
              <w:t xml:space="preserve">. </w:t>
            </w:r>
            <w:r w:rsidR="006B1DBB">
              <w:t>петушок»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</w:t>
            </w: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22%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11%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15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E004A8" w:rsidP="006B4653">
            <w:pPr>
              <w:ind w:right="-2"/>
            </w:pPr>
            <w:r>
              <w:t>д</w:t>
            </w:r>
            <w:r w:rsidR="006B4653">
              <w:t>/</w:t>
            </w:r>
            <w:proofErr w:type="spellStart"/>
            <w:proofErr w:type="gramStart"/>
            <w:r w:rsidR="006B4653">
              <w:t>с</w:t>
            </w:r>
            <w:r w:rsidR="006B1DBB">
              <w:t>«</w:t>
            </w:r>
            <w:proofErr w:type="gramEnd"/>
            <w:r w:rsidR="006B1DBB">
              <w:t>Солнышко</w:t>
            </w:r>
            <w:proofErr w:type="spellEnd"/>
            <w:r w:rsidR="006B1DBB">
              <w:t>»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7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39%</w:t>
            </w:r>
          </w:p>
        </w:tc>
        <w:tc>
          <w:tcPr>
            <w:tcW w:w="1633" w:type="dxa"/>
            <w:shd w:val="clear" w:color="auto" w:fill="92D050"/>
          </w:tcPr>
          <w:p w:rsidR="006B1DBB" w:rsidRPr="00DC5D28" w:rsidRDefault="006B1DBB" w:rsidP="006B1DBB">
            <w:pPr>
              <w:ind w:right="-2"/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92D050"/>
          </w:tcPr>
          <w:p w:rsidR="006B1DBB" w:rsidRPr="00223550" w:rsidRDefault="006B1DBB" w:rsidP="006B1DBB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11%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r>
              <w:t>16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E004A8" w:rsidP="006B4653">
            <w:pPr>
              <w:ind w:right="-2"/>
            </w:pPr>
            <w:r>
              <w:t>д</w:t>
            </w:r>
            <w:r w:rsidR="006B4653">
              <w:t xml:space="preserve">/с </w:t>
            </w:r>
            <w:r w:rsidR="006B1DBB">
              <w:t>«Росинка»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4653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</w:t>
            </w: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4653">
            <w:pPr>
              <w:ind w:right="-2"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92D050"/>
          </w:tcPr>
          <w:p w:rsidR="006B1DBB" w:rsidRPr="00223550" w:rsidRDefault="006B1DBB" w:rsidP="006B4653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36%</w:t>
            </w:r>
          </w:p>
        </w:tc>
        <w:tc>
          <w:tcPr>
            <w:tcW w:w="1633" w:type="dxa"/>
            <w:shd w:val="clear" w:color="auto" w:fill="FFFF00"/>
          </w:tcPr>
          <w:p w:rsidR="006B1DBB" w:rsidRPr="00DC5D28" w:rsidRDefault="006B1DBB" w:rsidP="006B4653">
            <w:pPr>
              <w:ind w:right="-2"/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FFFF00"/>
          </w:tcPr>
          <w:p w:rsidR="006B1DBB" w:rsidRPr="00223550" w:rsidRDefault="006B1DBB" w:rsidP="006B4653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27%</w:t>
            </w:r>
          </w:p>
        </w:tc>
      </w:tr>
      <w:tr w:rsidR="006B1DBB" w:rsidTr="00223550">
        <w:tc>
          <w:tcPr>
            <w:tcW w:w="534" w:type="dxa"/>
            <w:shd w:val="clear" w:color="auto" w:fill="92D050"/>
          </w:tcPr>
          <w:p w:rsidR="006B1DBB" w:rsidRPr="00DC5D28" w:rsidRDefault="006B1DBB" w:rsidP="006B4653">
            <w:pPr>
              <w:ind w:right="-2"/>
            </w:pPr>
            <w:r>
              <w:t>17</w:t>
            </w:r>
          </w:p>
        </w:tc>
        <w:tc>
          <w:tcPr>
            <w:tcW w:w="2409" w:type="dxa"/>
            <w:shd w:val="clear" w:color="auto" w:fill="92D050"/>
          </w:tcPr>
          <w:p w:rsidR="006B1DBB" w:rsidRPr="00DC5D28" w:rsidRDefault="00E004A8" w:rsidP="006B4653">
            <w:pPr>
              <w:ind w:right="-2"/>
            </w:pPr>
            <w:r>
              <w:t>д</w:t>
            </w:r>
            <w:r w:rsidR="006B4653">
              <w:t xml:space="preserve">/с </w:t>
            </w:r>
            <w:r w:rsidR="006B1DBB">
              <w:t>«Теремок»</w:t>
            </w:r>
          </w:p>
        </w:tc>
        <w:tc>
          <w:tcPr>
            <w:tcW w:w="1447" w:type="dxa"/>
            <w:shd w:val="clear" w:color="auto" w:fill="92D050"/>
          </w:tcPr>
          <w:p w:rsidR="006B1DBB" w:rsidRPr="001D6BAA" w:rsidRDefault="006B1DBB" w:rsidP="006B4653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1530" w:type="dxa"/>
            <w:shd w:val="clear" w:color="auto" w:fill="92D050"/>
          </w:tcPr>
          <w:p w:rsidR="006B1DBB" w:rsidRPr="00DC5D28" w:rsidRDefault="006B1DBB" w:rsidP="006B4653">
            <w:pPr>
              <w:ind w:right="-2"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92D050"/>
          </w:tcPr>
          <w:p w:rsidR="006B1DBB" w:rsidRPr="00DC5D28" w:rsidRDefault="006B1DBB" w:rsidP="006B4653">
            <w:pPr>
              <w:ind w:right="-2"/>
              <w:jc w:val="center"/>
            </w:pPr>
            <w:r>
              <w:t>21%</w:t>
            </w:r>
          </w:p>
        </w:tc>
        <w:tc>
          <w:tcPr>
            <w:tcW w:w="1633" w:type="dxa"/>
            <w:shd w:val="clear" w:color="auto" w:fill="FFFF00"/>
          </w:tcPr>
          <w:p w:rsidR="006B1DBB" w:rsidRPr="00DC5D28" w:rsidRDefault="006B1DBB" w:rsidP="006B4653">
            <w:pPr>
              <w:ind w:right="-2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FFFF00"/>
          </w:tcPr>
          <w:p w:rsidR="006B1DBB" w:rsidRPr="00223550" w:rsidRDefault="006B1DBB" w:rsidP="006B4653">
            <w:pPr>
              <w:ind w:right="-2"/>
              <w:jc w:val="center"/>
              <w:rPr>
                <w:b/>
              </w:rPr>
            </w:pPr>
            <w:r w:rsidRPr="00223550">
              <w:rPr>
                <w:b/>
              </w:rPr>
              <w:t>26%</w:t>
            </w:r>
          </w:p>
        </w:tc>
      </w:tr>
      <w:tr w:rsidR="006B1DBB" w:rsidTr="00223550">
        <w:tc>
          <w:tcPr>
            <w:tcW w:w="534" w:type="dxa"/>
          </w:tcPr>
          <w:p w:rsidR="006B1DBB" w:rsidRPr="00DC5D28" w:rsidRDefault="006B1DBB" w:rsidP="006B1DBB">
            <w:pPr>
              <w:ind w:right="-2"/>
              <w:jc w:val="center"/>
            </w:pPr>
          </w:p>
        </w:tc>
        <w:tc>
          <w:tcPr>
            <w:tcW w:w="2409" w:type="dxa"/>
          </w:tcPr>
          <w:p w:rsidR="006B1DBB" w:rsidRPr="00282D2E" w:rsidRDefault="006B1DBB" w:rsidP="006B4653">
            <w:pPr>
              <w:ind w:right="-2"/>
              <w:rPr>
                <w:b/>
              </w:rPr>
            </w:pPr>
            <w:r w:rsidRPr="00282D2E">
              <w:rPr>
                <w:b/>
              </w:rPr>
              <w:t>ИТОГО</w:t>
            </w:r>
          </w:p>
        </w:tc>
        <w:tc>
          <w:tcPr>
            <w:tcW w:w="1447" w:type="dxa"/>
          </w:tcPr>
          <w:p w:rsidR="006B1DBB" w:rsidRPr="001D6BAA" w:rsidRDefault="006B1DBB" w:rsidP="006B1DB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7E7D">
              <w:rPr>
                <w:bCs/>
                <w:color w:val="C00000"/>
                <w:kern w:val="24"/>
              </w:rPr>
              <w:t>34</w:t>
            </w:r>
            <w:r>
              <w:rPr>
                <w:bCs/>
                <w:color w:val="C00000"/>
                <w:kern w:val="24"/>
              </w:rPr>
              <w:t>1</w:t>
            </w:r>
          </w:p>
        </w:tc>
        <w:tc>
          <w:tcPr>
            <w:tcW w:w="1530" w:type="dxa"/>
          </w:tcPr>
          <w:p w:rsidR="006B1DBB" w:rsidRPr="00282D2E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60" w:type="dxa"/>
          </w:tcPr>
          <w:p w:rsidR="006B1DBB" w:rsidRPr="00282D2E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633" w:type="dxa"/>
          </w:tcPr>
          <w:p w:rsidR="006B1DBB" w:rsidRPr="00282D2E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58" w:type="dxa"/>
          </w:tcPr>
          <w:p w:rsidR="006B1DBB" w:rsidRPr="00282D2E" w:rsidRDefault="006B1DBB" w:rsidP="006B1DBB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</w:tbl>
    <w:p w:rsidR="006B1DBB" w:rsidRDefault="006B1DBB" w:rsidP="006B1DBB">
      <w:pPr>
        <w:ind w:right="-2" w:firstLine="720"/>
        <w:jc w:val="center"/>
        <w:rPr>
          <w:sz w:val="28"/>
          <w:szCs w:val="28"/>
        </w:rPr>
      </w:pPr>
    </w:p>
    <w:p w:rsidR="006B1DBB" w:rsidRPr="00876D5B" w:rsidRDefault="006B1DBB" w:rsidP="0045578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876D5B">
        <w:rPr>
          <w:b/>
          <w:sz w:val="28"/>
          <w:szCs w:val="28"/>
        </w:rPr>
        <w:t>Курсы повышения квалификации</w:t>
      </w:r>
    </w:p>
    <w:p w:rsidR="006B1DBB" w:rsidRDefault="006B1DBB" w:rsidP="006B1D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A72F5">
        <w:rPr>
          <w:rFonts w:eastAsiaTheme="minorHAnsi"/>
          <w:sz w:val="28"/>
          <w:szCs w:val="28"/>
          <w:lang w:eastAsia="en-US"/>
        </w:rPr>
        <w:t>дним из</w:t>
      </w:r>
      <w:r w:rsidR="00D61042">
        <w:rPr>
          <w:rFonts w:eastAsiaTheme="minorHAnsi"/>
          <w:sz w:val="28"/>
          <w:szCs w:val="28"/>
          <w:lang w:eastAsia="en-US"/>
        </w:rPr>
        <w:t xml:space="preserve"> условий достижения 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72F5">
        <w:rPr>
          <w:rFonts w:eastAsiaTheme="minorHAnsi"/>
          <w:sz w:val="28"/>
          <w:szCs w:val="28"/>
          <w:lang w:eastAsia="en-US"/>
        </w:rPr>
        <w:t xml:space="preserve">является </w:t>
      </w:r>
      <w:proofErr w:type="spellStart"/>
      <w:r w:rsidRPr="00CA72F5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7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педагогов </w:t>
      </w:r>
      <w:r w:rsidRPr="00CA72F5">
        <w:rPr>
          <w:rFonts w:eastAsiaTheme="minorHAnsi"/>
          <w:sz w:val="28"/>
          <w:szCs w:val="28"/>
          <w:lang w:eastAsia="en-US"/>
        </w:rPr>
        <w:t>потребности в непре</w:t>
      </w:r>
      <w:r w:rsidR="00D61042">
        <w:rPr>
          <w:rFonts w:eastAsiaTheme="minorHAnsi"/>
          <w:sz w:val="28"/>
          <w:szCs w:val="28"/>
          <w:lang w:eastAsia="en-US"/>
        </w:rPr>
        <w:t>рывном профессиональном образовании</w:t>
      </w:r>
      <w:r w:rsidRPr="00CA72F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1DBB" w:rsidRDefault="006B1DBB" w:rsidP="004A662F">
      <w:pPr>
        <w:jc w:val="both"/>
        <w:rPr>
          <w:sz w:val="28"/>
          <w:szCs w:val="28"/>
        </w:rPr>
      </w:pPr>
      <w:r w:rsidRPr="008614F4">
        <w:rPr>
          <w:sz w:val="28"/>
          <w:szCs w:val="28"/>
        </w:rPr>
        <w:tab/>
      </w:r>
      <w:r>
        <w:rPr>
          <w:sz w:val="28"/>
          <w:szCs w:val="28"/>
        </w:rPr>
        <w:t>В 2017</w:t>
      </w:r>
      <w:r w:rsidR="00D61042">
        <w:rPr>
          <w:sz w:val="28"/>
          <w:szCs w:val="28"/>
        </w:rPr>
        <w:t>-</w:t>
      </w:r>
      <w:r w:rsidRPr="00E47E6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93923">
        <w:rPr>
          <w:sz w:val="28"/>
          <w:szCs w:val="28"/>
        </w:rPr>
        <w:t xml:space="preserve"> учебном году</w:t>
      </w:r>
      <w:r w:rsidRPr="00E4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курсовую подготовку </w:t>
      </w:r>
      <w:r w:rsidRPr="00E47E68">
        <w:rPr>
          <w:sz w:val="28"/>
          <w:szCs w:val="28"/>
        </w:rPr>
        <w:t>прошл</w:t>
      </w:r>
      <w:r>
        <w:rPr>
          <w:sz w:val="28"/>
          <w:szCs w:val="28"/>
        </w:rPr>
        <w:t>и 189 педагогов</w:t>
      </w:r>
      <w:r w:rsidRPr="00E47E68">
        <w:rPr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что составило 55%</w:t>
      </w:r>
      <w:r w:rsidRPr="00E47E68">
        <w:rPr>
          <w:color w:val="333333"/>
          <w:sz w:val="28"/>
          <w:szCs w:val="28"/>
        </w:rPr>
        <w:t xml:space="preserve"> от их общего количества</w:t>
      </w:r>
      <w:r>
        <w:rPr>
          <w:color w:val="333333"/>
          <w:sz w:val="28"/>
          <w:szCs w:val="28"/>
        </w:rPr>
        <w:t xml:space="preserve"> </w:t>
      </w:r>
      <w:r w:rsidR="00455785">
        <w:rPr>
          <w:sz w:val="28"/>
          <w:szCs w:val="28"/>
        </w:rPr>
        <w:t>(</w:t>
      </w:r>
      <w:r>
        <w:rPr>
          <w:sz w:val="28"/>
          <w:szCs w:val="28"/>
        </w:rPr>
        <w:t>это на 25% б</w:t>
      </w:r>
      <w:r w:rsidR="00D61042">
        <w:rPr>
          <w:sz w:val="28"/>
          <w:szCs w:val="28"/>
        </w:rPr>
        <w:t>ольше 2016-17</w:t>
      </w:r>
      <w:r w:rsidR="00455785">
        <w:rPr>
          <w:sz w:val="28"/>
          <w:szCs w:val="28"/>
        </w:rPr>
        <w:t xml:space="preserve"> </w:t>
      </w:r>
      <w:r w:rsidR="004A662F">
        <w:rPr>
          <w:sz w:val="28"/>
          <w:szCs w:val="28"/>
        </w:rPr>
        <w:t>учебного года</w:t>
      </w:r>
      <w:r w:rsidR="00455785">
        <w:rPr>
          <w:sz w:val="28"/>
          <w:szCs w:val="28"/>
        </w:rPr>
        <w:t>)</w:t>
      </w:r>
      <w:r w:rsidR="004A662F">
        <w:rPr>
          <w:sz w:val="28"/>
          <w:szCs w:val="28"/>
        </w:rPr>
        <w:t xml:space="preserve">. </w:t>
      </w:r>
    </w:p>
    <w:p w:rsidR="00EB2071" w:rsidRDefault="006B1DBB" w:rsidP="00EB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прошедшем </w:t>
      </w:r>
      <w:r w:rsidR="00AC4C5E">
        <w:rPr>
          <w:sz w:val="28"/>
          <w:szCs w:val="28"/>
        </w:rPr>
        <w:t xml:space="preserve">учебном году, </w:t>
      </w:r>
      <w:r>
        <w:rPr>
          <w:sz w:val="28"/>
          <w:szCs w:val="28"/>
        </w:rPr>
        <w:t xml:space="preserve">наиболее востребованными были курсы объемом менее 72 часов, их прошли 47% педагогов. </w:t>
      </w:r>
      <w:r w:rsidR="00D61042">
        <w:rPr>
          <w:sz w:val="28"/>
          <w:szCs w:val="28"/>
        </w:rPr>
        <w:t xml:space="preserve">11 человек завершили </w:t>
      </w:r>
      <w:proofErr w:type="gramStart"/>
      <w:r w:rsidR="00D61042">
        <w:rPr>
          <w:sz w:val="28"/>
          <w:szCs w:val="28"/>
        </w:rPr>
        <w:t xml:space="preserve">обучение </w:t>
      </w:r>
      <w:r w:rsidR="00CC3079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професс</w:t>
      </w:r>
      <w:r w:rsidR="00AC4C5E">
        <w:rPr>
          <w:sz w:val="28"/>
          <w:szCs w:val="28"/>
        </w:rPr>
        <w:t>иональной переподготовки</w:t>
      </w:r>
      <w:r>
        <w:rPr>
          <w:sz w:val="28"/>
          <w:szCs w:val="28"/>
        </w:rPr>
        <w:t>, что на 6 чел. больше предыдущего учебного года</w:t>
      </w:r>
      <w:r w:rsidR="00EB2071">
        <w:rPr>
          <w:sz w:val="28"/>
          <w:szCs w:val="28"/>
        </w:rPr>
        <w:t>.</w:t>
      </w:r>
    </w:p>
    <w:p w:rsidR="006B1DBB" w:rsidRDefault="00D61042" w:rsidP="006B1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r w:rsidR="00AC4C5E">
        <w:rPr>
          <w:sz w:val="28"/>
          <w:szCs w:val="28"/>
        </w:rPr>
        <w:t>того</w:t>
      </w:r>
      <w:r>
        <w:rPr>
          <w:sz w:val="28"/>
          <w:szCs w:val="28"/>
        </w:rPr>
        <w:t>,</w:t>
      </w:r>
      <w:r w:rsidR="00AC4C5E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отметить снижение</w:t>
      </w:r>
      <w:r w:rsidR="006B1DBB">
        <w:rPr>
          <w:sz w:val="28"/>
          <w:szCs w:val="28"/>
        </w:rPr>
        <w:t xml:space="preserve"> доли педагогов, не</w:t>
      </w:r>
      <w:r>
        <w:rPr>
          <w:sz w:val="28"/>
          <w:szCs w:val="28"/>
        </w:rPr>
        <w:t xml:space="preserve"> прошедших 1 раз в 3 года курсовую подготовку,</w:t>
      </w:r>
      <w:r w:rsidR="006B1DBB">
        <w:rPr>
          <w:sz w:val="28"/>
          <w:szCs w:val="28"/>
        </w:rPr>
        <w:t xml:space="preserve"> с 5% в 2016 году до 2% в 2018 году, </w:t>
      </w:r>
      <w:r>
        <w:rPr>
          <w:sz w:val="28"/>
          <w:szCs w:val="28"/>
        </w:rPr>
        <w:t>что свидетельствует о планомерной работе</w:t>
      </w:r>
      <w:r w:rsidR="003069A1">
        <w:rPr>
          <w:sz w:val="28"/>
          <w:szCs w:val="28"/>
        </w:rPr>
        <w:t xml:space="preserve"> ОО по данному направлению деятельности.</w:t>
      </w:r>
    </w:p>
    <w:p w:rsidR="006B1DBB" w:rsidRDefault="006B1DBB" w:rsidP="00EB2071">
      <w:pPr>
        <w:jc w:val="both"/>
        <w:rPr>
          <w:sz w:val="28"/>
          <w:szCs w:val="28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985"/>
        <w:gridCol w:w="2268"/>
      </w:tblGrid>
      <w:tr w:rsidR="006B1DBB" w:rsidRPr="001643F9" w:rsidTr="006B1DBB">
        <w:trPr>
          <w:cantSplit/>
          <w:trHeight w:hRule="exact" w:val="566"/>
          <w:tblHeader/>
        </w:trPr>
        <w:tc>
          <w:tcPr>
            <w:tcW w:w="1843" w:type="dxa"/>
            <w:vMerge w:val="restart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1074D">
              <w:rPr>
                <w:lang w:eastAsia="ar-SA"/>
              </w:rPr>
              <w:t xml:space="preserve">Общее  кол-во педагогов </w:t>
            </w:r>
          </w:p>
        </w:tc>
        <w:tc>
          <w:tcPr>
            <w:tcW w:w="7797" w:type="dxa"/>
            <w:gridSpan w:val="4"/>
          </w:tcPr>
          <w:p w:rsidR="006B1DBB" w:rsidRPr="006B4653" w:rsidRDefault="006B1DBB" w:rsidP="006B1DBB">
            <w:pPr>
              <w:snapToGrid w:val="0"/>
              <w:jc w:val="center"/>
              <w:rPr>
                <w:b/>
              </w:rPr>
            </w:pPr>
            <w:r w:rsidRPr="006B4653">
              <w:rPr>
                <w:b/>
              </w:rPr>
              <w:t xml:space="preserve">Общее количество педагогов, прошедших КПК </w:t>
            </w:r>
            <w:proofErr w:type="gramStart"/>
            <w:r w:rsidR="00AC4C5E" w:rsidRPr="006B4653">
              <w:rPr>
                <w:b/>
              </w:rPr>
              <w:t>за</w:t>
            </w:r>
            <w:proofErr w:type="gramEnd"/>
            <w:r w:rsidR="00AC4C5E" w:rsidRPr="006B4653">
              <w:rPr>
                <w:b/>
              </w:rPr>
              <w:t xml:space="preserve"> последние 3 года </w:t>
            </w:r>
          </w:p>
        </w:tc>
      </w:tr>
      <w:tr w:rsidR="006B1DBB" w:rsidRPr="001643F9" w:rsidTr="006B1DBB">
        <w:trPr>
          <w:cantSplit/>
          <w:trHeight w:val="799"/>
        </w:trPr>
        <w:tc>
          <w:tcPr>
            <w:tcW w:w="1843" w:type="dxa"/>
            <w:vMerge/>
          </w:tcPr>
          <w:p w:rsidR="006B1DBB" w:rsidRPr="0051074D" w:rsidRDefault="006B1DBB" w:rsidP="006B1DBB"/>
        </w:tc>
        <w:tc>
          <w:tcPr>
            <w:tcW w:w="1843" w:type="dxa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1074D">
              <w:rPr>
                <w:lang w:eastAsia="ar-SA"/>
              </w:rPr>
              <w:t>Всего прошли КПК на 01.06.201</w:t>
            </w:r>
            <w:r>
              <w:rPr>
                <w:lang w:eastAsia="ar-SA"/>
              </w:rPr>
              <w:t>8</w:t>
            </w:r>
          </w:p>
        </w:tc>
        <w:tc>
          <w:tcPr>
            <w:tcW w:w="1701" w:type="dxa"/>
          </w:tcPr>
          <w:p w:rsidR="006B1DBB" w:rsidRPr="0051074D" w:rsidRDefault="006B1DBB" w:rsidP="006B1DBB">
            <w:pPr>
              <w:snapToGrid w:val="0"/>
              <w:jc w:val="center"/>
              <w:rPr>
                <w:bCs/>
              </w:rPr>
            </w:pPr>
            <w:r w:rsidRPr="0051074D">
              <w:rPr>
                <w:bCs/>
              </w:rPr>
              <w:t>% от общего кол-ва</w:t>
            </w:r>
          </w:p>
        </w:tc>
        <w:tc>
          <w:tcPr>
            <w:tcW w:w="1985" w:type="dxa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1074D">
              <w:rPr>
                <w:lang w:eastAsia="ar-SA"/>
              </w:rPr>
              <w:t>Педагогов без курсовой подготовки</w:t>
            </w:r>
          </w:p>
        </w:tc>
        <w:tc>
          <w:tcPr>
            <w:tcW w:w="2268" w:type="dxa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1074D">
              <w:rPr>
                <w:bCs/>
                <w:lang w:eastAsia="ar-SA"/>
              </w:rPr>
              <w:t>% от общего кол-ва</w:t>
            </w:r>
          </w:p>
        </w:tc>
      </w:tr>
      <w:tr w:rsidR="006B1DBB" w:rsidRPr="001643F9" w:rsidTr="006B1DBB">
        <w:trPr>
          <w:trHeight w:val="320"/>
        </w:trPr>
        <w:tc>
          <w:tcPr>
            <w:tcW w:w="1843" w:type="dxa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</w:t>
            </w:r>
          </w:p>
        </w:tc>
        <w:tc>
          <w:tcPr>
            <w:tcW w:w="1843" w:type="dxa"/>
          </w:tcPr>
          <w:p w:rsidR="006B1DBB" w:rsidRPr="006B4653" w:rsidRDefault="006B1DBB" w:rsidP="006B1DB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B4653">
              <w:rPr>
                <w:b/>
                <w:lang w:eastAsia="ar-SA"/>
              </w:rPr>
              <w:t>335</w:t>
            </w:r>
          </w:p>
        </w:tc>
        <w:tc>
          <w:tcPr>
            <w:tcW w:w="1701" w:type="dxa"/>
          </w:tcPr>
          <w:p w:rsidR="006B1DBB" w:rsidRPr="006B4653" w:rsidRDefault="006B1DBB" w:rsidP="006B1DB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B4653">
              <w:rPr>
                <w:b/>
                <w:lang w:eastAsia="ar-SA"/>
              </w:rPr>
              <w:t>98</w:t>
            </w:r>
          </w:p>
        </w:tc>
        <w:tc>
          <w:tcPr>
            <w:tcW w:w="1985" w:type="dxa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68" w:type="dxa"/>
          </w:tcPr>
          <w:p w:rsidR="006B1DBB" w:rsidRPr="0051074D" w:rsidRDefault="006B1DBB" w:rsidP="006B1DB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</w:tbl>
    <w:p w:rsidR="006B1DBB" w:rsidRDefault="006B1DBB" w:rsidP="006B54F3">
      <w:pPr>
        <w:tabs>
          <w:tab w:val="num" w:pos="0"/>
        </w:tabs>
        <w:jc w:val="both"/>
        <w:rPr>
          <w:sz w:val="28"/>
          <w:szCs w:val="28"/>
        </w:rPr>
      </w:pPr>
    </w:p>
    <w:p w:rsidR="006B1DBB" w:rsidRPr="006B4653" w:rsidRDefault="003069A1" w:rsidP="003069A1">
      <w:pPr>
        <w:tabs>
          <w:tab w:val="left" w:pos="709"/>
          <w:tab w:val="left" w:pos="851"/>
          <w:tab w:val="left" w:pos="1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B1DBB" w:rsidRPr="00876D5B">
        <w:rPr>
          <w:b/>
          <w:sz w:val="28"/>
          <w:szCs w:val="28"/>
        </w:rPr>
        <w:t>Участие педагогов в конкурсах</w:t>
      </w:r>
    </w:p>
    <w:p w:rsidR="006B1DBB" w:rsidRDefault="006B1DBB" w:rsidP="003069A1">
      <w:pPr>
        <w:tabs>
          <w:tab w:val="left" w:pos="709"/>
          <w:tab w:val="left" w:pos="10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42F2">
        <w:rPr>
          <w:sz w:val="28"/>
          <w:szCs w:val="28"/>
        </w:rPr>
        <w:t>Профессиональное развитие педагогов осущес</w:t>
      </w:r>
      <w:r w:rsidR="00AC4C5E">
        <w:rPr>
          <w:sz w:val="28"/>
          <w:szCs w:val="28"/>
        </w:rPr>
        <w:t xml:space="preserve">твляется также путем </w:t>
      </w:r>
      <w:r w:rsidR="003069A1">
        <w:rPr>
          <w:sz w:val="28"/>
          <w:szCs w:val="28"/>
        </w:rPr>
        <w:t xml:space="preserve">их </w:t>
      </w:r>
      <w:r w:rsidR="00AC4C5E">
        <w:rPr>
          <w:sz w:val="28"/>
          <w:szCs w:val="28"/>
        </w:rPr>
        <w:t xml:space="preserve">участия в </w:t>
      </w:r>
      <w:r w:rsidRPr="000542F2">
        <w:rPr>
          <w:sz w:val="28"/>
          <w:szCs w:val="28"/>
        </w:rPr>
        <w:t>различных мероприятиях по обмену опытом: конкурсах педагогического мастерства, педагогических конференциях, форумах, семинарах.</w:t>
      </w:r>
      <w:r w:rsidRPr="000542F2">
        <w:rPr>
          <w:bCs/>
          <w:sz w:val="28"/>
          <w:szCs w:val="28"/>
        </w:rPr>
        <w:tab/>
      </w:r>
    </w:p>
    <w:p w:rsidR="006B1DBB" w:rsidRDefault="006B1DBB" w:rsidP="006B1DB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6E24C1">
        <w:rPr>
          <w:sz w:val="28"/>
          <w:szCs w:val="28"/>
          <w:shd w:val="clear" w:color="auto" w:fill="FFFFFF"/>
        </w:rPr>
        <w:t xml:space="preserve"> муниципальном конкурсе профессионально</w:t>
      </w:r>
      <w:r>
        <w:rPr>
          <w:sz w:val="28"/>
          <w:szCs w:val="28"/>
          <w:shd w:val="clear" w:color="auto" w:fill="FFFFFF"/>
        </w:rPr>
        <w:t>го мастерства «Учитель года-2018</w:t>
      </w:r>
      <w:r w:rsidRPr="006E24C1">
        <w:rPr>
          <w:sz w:val="28"/>
          <w:szCs w:val="28"/>
          <w:shd w:val="clear" w:color="auto" w:fill="FFFFFF"/>
        </w:rPr>
        <w:t xml:space="preserve">» приняли участие </w:t>
      </w:r>
      <w:r>
        <w:rPr>
          <w:sz w:val="28"/>
          <w:szCs w:val="28"/>
          <w:shd w:val="clear" w:color="auto" w:fill="FFFFFF"/>
        </w:rPr>
        <w:t>15 педагогов из 13</w:t>
      </w:r>
      <w:r w:rsidR="003069A1">
        <w:rPr>
          <w:sz w:val="28"/>
          <w:szCs w:val="28"/>
          <w:shd w:val="clear" w:color="auto" w:fill="FFFFFF"/>
        </w:rPr>
        <w:t xml:space="preserve"> ОО </w:t>
      </w:r>
      <w:r w:rsidR="00AC4C5E">
        <w:rPr>
          <w:sz w:val="28"/>
          <w:szCs w:val="28"/>
          <w:shd w:val="clear" w:color="auto" w:fill="FFFFFF"/>
        </w:rPr>
        <w:t xml:space="preserve">района: </w:t>
      </w:r>
      <w:r>
        <w:rPr>
          <w:sz w:val="28"/>
          <w:szCs w:val="28"/>
          <w:shd w:val="clear" w:color="auto" w:fill="FFFFFF"/>
        </w:rPr>
        <w:t>6 старших</w:t>
      </w:r>
      <w:r w:rsidRPr="006E24C1">
        <w:rPr>
          <w:sz w:val="28"/>
          <w:szCs w:val="28"/>
          <w:shd w:val="clear" w:color="auto" w:fill="FFFFFF"/>
        </w:rPr>
        <w:t xml:space="preserve"> воспитателей в номинации «Педагог дошкольной</w:t>
      </w:r>
      <w:r w:rsidR="00AC4C5E">
        <w:rPr>
          <w:sz w:val="28"/>
          <w:szCs w:val="28"/>
          <w:shd w:val="clear" w:color="auto" w:fill="FFFFFF"/>
        </w:rPr>
        <w:t xml:space="preserve"> образовательной организации», </w:t>
      </w:r>
      <w:r>
        <w:rPr>
          <w:sz w:val="28"/>
          <w:szCs w:val="28"/>
          <w:shd w:val="clear" w:color="auto" w:fill="FFFFFF"/>
        </w:rPr>
        <w:t>4 учителя</w:t>
      </w:r>
      <w:r w:rsidRPr="006E24C1">
        <w:rPr>
          <w:sz w:val="28"/>
          <w:szCs w:val="28"/>
          <w:shd w:val="clear" w:color="auto" w:fill="FFFFFF"/>
        </w:rPr>
        <w:t xml:space="preserve"> в возрасте до 35 лет в номинации «Открытие» и </w:t>
      </w:r>
      <w:r>
        <w:rPr>
          <w:sz w:val="28"/>
          <w:szCs w:val="28"/>
          <w:shd w:val="clear" w:color="auto" w:fill="FFFFFF"/>
        </w:rPr>
        <w:t xml:space="preserve">5 педагогов </w:t>
      </w:r>
      <w:r w:rsidRPr="006E24C1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 xml:space="preserve">Социально-педагогическая». </w:t>
      </w:r>
    </w:p>
    <w:p w:rsidR="006B1DBB" w:rsidRDefault="003069A1" w:rsidP="006B1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Абсолютным победителем 2018 г.</w:t>
      </w:r>
      <w:r w:rsidR="00AC4C5E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="00AC4C5E">
        <w:rPr>
          <w:sz w:val="28"/>
          <w:szCs w:val="28"/>
        </w:rPr>
        <w:t xml:space="preserve"> </w:t>
      </w:r>
      <w:r w:rsidR="006B1DBB">
        <w:rPr>
          <w:sz w:val="28"/>
          <w:szCs w:val="28"/>
        </w:rPr>
        <w:t xml:space="preserve">учитель-логопед детского сада «Золотой петушок» </w:t>
      </w:r>
      <w:r w:rsidR="00EB2071">
        <w:rPr>
          <w:sz w:val="28"/>
          <w:szCs w:val="28"/>
        </w:rPr>
        <w:t>Филимонова Ольга Станиславовна</w:t>
      </w:r>
      <w:r w:rsidR="00AC4C5E">
        <w:rPr>
          <w:sz w:val="28"/>
          <w:szCs w:val="28"/>
        </w:rPr>
        <w:t>.</w:t>
      </w:r>
      <w:r w:rsidR="00EB2071">
        <w:rPr>
          <w:sz w:val="28"/>
          <w:szCs w:val="28"/>
        </w:rPr>
        <w:t xml:space="preserve"> </w:t>
      </w:r>
    </w:p>
    <w:p w:rsidR="00E56ACE" w:rsidRDefault="00AC4C5E" w:rsidP="00E56ACE">
      <w:pPr>
        <w:ind w:firstLine="708"/>
        <w:jc w:val="both"/>
        <w:rPr>
          <w:sz w:val="28"/>
          <w:szCs w:val="28"/>
        </w:rPr>
      </w:pPr>
      <w:r w:rsidRPr="006E0002">
        <w:rPr>
          <w:color w:val="000000" w:themeColor="text1"/>
          <w:sz w:val="28"/>
          <w:szCs w:val="28"/>
        </w:rPr>
        <w:t>Весомым достижением за посл</w:t>
      </w:r>
      <w:r w:rsidR="00CC3079">
        <w:rPr>
          <w:color w:val="000000" w:themeColor="text1"/>
          <w:sz w:val="28"/>
          <w:szCs w:val="28"/>
        </w:rPr>
        <w:t>едние 10</w:t>
      </w:r>
      <w:r w:rsidRPr="006E0002">
        <w:rPr>
          <w:color w:val="000000" w:themeColor="text1"/>
          <w:sz w:val="28"/>
          <w:szCs w:val="28"/>
        </w:rPr>
        <w:t xml:space="preserve"> лет в рамках данного конкурса стало участие 3-х педагогов района в краевом </w:t>
      </w:r>
      <w:r w:rsidR="006E0002" w:rsidRPr="006E0002">
        <w:rPr>
          <w:color w:val="000000" w:themeColor="text1"/>
          <w:sz w:val="28"/>
          <w:szCs w:val="28"/>
        </w:rPr>
        <w:t xml:space="preserve">очном </w:t>
      </w:r>
      <w:r w:rsidRPr="006E0002">
        <w:rPr>
          <w:color w:val="000000" w:themeColor="text1"/>
          <w:sz w:val="28"/>
          <w:szCs w:val="28"/>
        </w:rPr>
        <w:t>туре</w:t>
      </w:r>
      <w:r w:rsidR="00E56ACE" w:rsidRPr="006E0002">
        <w:rPr>
          <w:color w:val="000000" w:themeColor="text1"/>
          <w:sz w:val="28"/>
          <w:szCs w:val="28"/>
        </w:rPr>
        <w:t>, один из которых вошел в чис</w:t>
      </w:r>
      <w:r w:rsidR="00233D70" w:rsidRPr="006E0002">
        <w:rPr>
          <w:color w:val="000000" w:themeColor="text1"/>
          <w:sz w:val="28"/>
          <w:szCs w:val="28"/>
        </w:rPr>
        <w:t>ло финалистов и занял почетное 4 место в номинации «Педагогический дебют</w:t>
      </w:r>
      <w:r w:rsidR="00E56ACE" w:rsidRPr="006E0002">
        <w:rPr>
          <w:color w:val="000000" w:themeColor="text1"/>
          <w:sz w:val="28"/>
          <w:szCs w:val="28"/>
        </w:rPr>
        <w:t xml:space="preserve">». </w:t>
      </w:r>
      <w:r w:rsidR="00E56ACE">
        <w:rPr>
          <w:sz w:val="28"/>
          <w:szCs w:val="28"/>
        </w:rPr>
        <w:t>Ваших аплодисментов заслуживает</w:t>
      </w:r>
      <w:r>
        <w:rPr>
          <w:sz w:val="28"/>
          <w:szCs w:val="28"/>
        </w:rPr>
        <w:t xml:space="preserve"> </w:t>
      </w:r>
      <w:proofErr w:type="spellStart"/>
      <w:r w:rsidR="00EB2071">
        <w:rPr>
          <w:sz w:val="28"/>
          <w:szCs w:val="28"/>
        </w:rPr>
        <w:t>Будрина</w:t>
      </w:r>
      <w:proofErr w:type="spellEnd"/>
      <w:r w:rsidR="00E56ACE">
        <w:rPr>
          <w:sz w:val="28"/>
          <w:szCs w:val="28"/>
        </w:rPr>
        <w:t xml:space="preserve"> Л.О., учитель иностранного языка ИСШ №1. </w:t>
      </w:r>
    </w:p>
    <w:p w:rsidR="006B4653" w:rsidRDefault="00E56ACE" w:rsidP="006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важной победой </w:t>
      </w:r>
      <w:r w:rsidR="006B1DBB">
        <w:rPr>
          <w:sz w:val="28"/>
          <w:szCs w:val="28"/>
        </w:rPr>
        <w:t>2018</w:t>
      </w:r>
      <w:r w:rsidR="006E0002">
        <w:rPr>
          <w:sz w:val="28"/>
          <w:szCs w:val="28"/>
        </w:rPr>
        <w:t xml:space="preserve"> </w:t>
      </w:r>
      <w:r w:rsidR="006B1DBB" w:rsidRPr="00876D5B"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Pr="00E56ACE">
        <w:rPr>
          <w:sz w:val="28"/>
          <w:szCs w:val="28"/>
        </w:rPr>
        <w:t>стало</w:t>
      </w:r>
      <w:r>
        <w:rPr>
          <w:b/>
          <w:sz w:val="28"/>
          <w:szCs w:val="28"/>
        </w:rPr>
        <w:t xml:space="preserve"> </w:t>
      </w:r>
      <w:r w:rsidR="006B1DBB" w:rsidRPr="00876D5B">
        <w:rPr>
          <w:sz w:val="28"/>
          <w:szCs w:val="28"/>
        </w:rPr>
        <w:t>получение денежного поощрения лучшими учителями Пермского края в рамках приоритетного проекта «Образование»</w:t>
      </w:r>
      <w:r>
        <w:rPr>
          <w:sz w:val="28"/>
          <w:szCs w:val="28"/>
        </w:rPr>
        <w:t xml:space="preserve"> в лице учителя</w:t>
      </w:r>
      <w:r w:rsidR="006B1DBB">
        <w:rPr>
          <w:sz w:val="28"/>
          <w:szCs w:val="28"/>
        </w:rPr>
        <w:t xml:space="preserve"> истории и обществознания МБОУ «Ильи</w:t>
      </w:r>
      <w:r>
        <w:rPr>
          <w:sz w:val="28"/>
          <w:szCs w:val="28"/>
        </w:rPr>
        <w:t>нская СОШ №1» Кузьминых Светланы Александровны, которая</w:t>
      </w:r>
      <w:r w:rsidR="006B1DBB">
        <w:rPr>
          <w:sz w:val="28"/>
          <w:szCs w:val="28"/>
        </w:rPr>
        <w:t xml:space="preserve"> </w:t>
      </w:r>
      <w:r>
        <w:rPr>
          <w:sz w:val="28"/>
          <w:szCs w:val="28"/>
        </w:rPr>
        <w:t>стала призером</w:t>
      </w:r>
      <w:r w:rsidR="006B1DBB" w:rsidRPr="00A0349C">
        <w:rPr>
          <w:sz w:val="28"/>
          <w:szCs w:val="28"/>
        </w:rPr>
        <w:t xml:space="preserve"> регионального уровня и обладателем </w:t>
      </w:r>
      <w:r>
        <w:rPr>
          <w:sz w:val="28"/>
          <w:szCs w:val="28"/>
        </w:rPr>
        <w:t xml:space="preserve">денежной </w:t>
      </w:r>
      <w:r w:rsidR="006B1DBB" w:rsidRPr="00A0349C">
        <w:rPr>
          <w:sz w:val="28"/>
          <w:szCs w:val="28"/>
        </w:rPr>
        <w:t>премии губернатора Пермского края.</w:t>
      </w:r>
    </w:p>
    <w:p w:rsidR="006B1DBB" w:rsidRPr="0082626D" w:rsidRDefault="006B1DBB" w:rsidP="003069A1">
      <w:pPr>
        <w:tabs>
          <w:tab w:val="left" w:pos="6375"/>
        </w:tabs>
        <w:ind w:firstLine="709"/>
        <w:rPr>
          <w:b/>
          <w:sz w:val="28"/>
          <w:szCs w:val="28"/>
        </w:rPr>
      </w:pPr>
      <w:r w:rsidRPr="0082626D">
        <w:rPr>
          <w:b/>
          <w:sz w:val="28"/>
          <w:szCs w:val="28"/>
        </w:rPr>
        <w:t>Аттес</w:t>
      </w:r>
      <w:r w:rsidR="003069A1">
        <w:rPr>
          <w:b/>
          <w:sz w:val="28"/>
          <w:szCs w:val="28"/>
        </w:rPr>
        <w:t>тация педагогических работников</w:t>
      </w:r>
    </w:p>
    <w:p w:rsidR="006B1DBB" w:rsidRPr="00893923" w:rsidRDefault="00E56ACE" w:rsidP="00742229">
      <w:pPr>
        <w:ind w:firstLine="703"/>
        <w:jc w:val="both"/>
        <w:rPr>
          <w:color w:val="000000" w:themeColor="text1"/>
          <w:sz w:val="28"/>
          <w:szCs w:val="28"/>
        </w:rPr>
      </w:pPr>
      <w:r w:rsidRPr="00893923">
        <w:rPr>
          <w:color w:val="000000" w:themeColor="text1"/>
          <w:sz w:val="28"/>
          <w:szCs w:val="28"/>
        </w:rPr>
        <w:t>В настоящее время аттестация</w:t>
      </w:r>
      <w:r w:rsidR="00CC3079" w:rsidRPr="00CC3079">
        <w:rPr>
          <w:b/>
          <w:sz w:val="28"/>
          <w:szCs w:val="28"/>
        </w:rPr>
        <w:t xml:space="preserve"> </w:t>
      </w:r>
      <w:r w:rsidR="00CC3079">
        <w:rPr>
          <w:b/>
          <w:sz w:val="28"/>
          <w:szCs w:val="28"/>
        </w:rPr>
        <w:t>педагогических работников</w:t>
      </w:r>
      <w:r w:rsidRPr="00893923">
        <w:rPr>
          <w:color w:val="000000" w:themeColor="text1"/>
          <w:sz w:val="28"/>
          <w:szCs w:val="28"/>
        </w:rPr>
        <w:t xml:space="preserve"> является важным рубежом </w:t>
      </w:r>
      <w:r w:rsidR="00E12417">
        <w:rPr>
          <w:color w:val="000000" w:themeColor="text1"/>
          <w:sz w:val="28"/>
          <w:szCs w:val="28"/>
        </w:rPr>
        <w:t xml:space="preserve">их </w:t>
      </w:r>
      <w:r w:rsidR="006B1DBB" w:rsidRPr="00893923">
        <w:rPr>
          <w:color w:val="000000" w:themeColor="text1"/>
          <w:sz w:val="28"/>
          <w:szCs w:val="28"/>
        </w:rPr>
        <w:t xml:space="preserve">профессиональной деятельности. </w:t>
      </w:r>
      <w:r w:rsidRPr="00893923">
        <w:rPr>
          <w:color w:val="000000" w:themeColor="text1"/>
          <w:sz w:val="28"/>
          <w:szCs w:val="28"/>
        </w:rPr>
        <w:t>С</w:t>
      </w:r>
      <w:r w:rsidR="00742229" w:rsidRPr="00893923">
        <w:rPr>
          <w:color w:val="000000" w:themeColor="text1"/>
          <w:sz w:val="28"/>
          <w:szCs w:val="28"/>
        </w:rPr>
        <w:t xml:space="preserve"> одной стороны</w:t>
      </w:r>
      <w:r w:rsidR="00893923">
        <w:rPr>
          <w:color w:val="000000" w:themeColor="text1"/>
          <w:sz w:val="28"/>
          <w:szCs w:val="28"/>
        </w:rPr>
        <w:t>,</w:t>
      </w:r>
      <w:r w:rsidR="006B1DBB" w:rsidRPr="00893923">
        <w:rPr>
          <w:color w:val="000000" w:themeColor="text1"/>
          <w:sz w:val="28"/>
          <w:szCs w:val="28"/>
        </w:rPr>
        <w:t xml:space="preserve"> </w:t>
      </w:r>
      <w:r w:rsidR="00CB73C5">
        <w:rPr>
          <w:color w:val="000000" w:themeColor="text1"/>
          <w:sz w:val="28"/>
          <w:szCs w:val="28"/>
        </w:rPr>
        <w:t>этот процесс предполагает</w:t>
      </w:r>
      <w:r w:rsidR="006B1DBB" w:rsidRPr="00893923">
        <w:rPr>
          <w:color w:val="000000" w:themeColor="text1"/>
          <w:sz w:val="28"/>
          <w:szCs w:val="28"/>
        </w:rPr>
        <w:t xml:space="preserve"> самоанализ</w:t>
      </w:r>
      <w:r w:rsidR="00742229" w:rsidRPr="00893923">
        <w:rPr>
          <w:color w:val="000000" w:themeColor="text1"/>
          <w:sz w:val="28"/>
          <w:szCs w:val="28"/>
        </w:rPr>
        <w:t xml:space="preserve">, </w:t>
      </w:r>
      <w:r w:rsidR="006B1DBB" w:rsidRPr="00893923">
        <w:rPr>
          <w:color w:val="000000" w:themeColor="text1"/>
          <w:sz w:val="28"/>
          <w:szCs w:val="28"/>
        </w:rPr>
        <w:t xml:space="preserve">с </w:t>
      </w:r>
      <w:r w:rsidR="00742229" w:rsidRPr="00893923">
        <w:rPr>
          <w:color w:val="000000" w:themeColor="text1"/>
          <w:sz w:val="28"/>
          <w:szCs w:val="28"/>
        </w:rPr>
        <w:t xml:space="preserve">другой – </w:t>
      </w:r>
      <w:r w:rsidR="006B1DBB" w:rsidRPr="00893923">
        <w:rPr>
          <w:color w:val="000000" w:themeColor="text1"/>
          <w:sz w:val="28"/>
          <w:szCs w:val="28"/>
        </w:rPr>
        <w:t>эксп</w:t>
      </w:r>
      <w:r w:rsidR="00742229" w:rsidRPr="00893923">
        <w:rPr>
          <w:color w:val="000000" w:themeColor="text1"/>
          <w:sz w:val="28"/>
          <w:szCs w:val="28"/>
        </w:rPr>
        <w:t>ертную о</w:t>
      </w:r>
      <w:r w:rsidR="00CB73C5">
        <w:rPr>
          <w:color w:val="000000" w:themeColor="text1"/>
          <w:sz w:val="28"/>
          <w:szCs w:val="28"/>
        </w:rPr>
        <w:t>ценку</w:t>
      </w:r>
      <w:r w:rsidR="00E12417">
        <w:rPr>
          <w:color w:val="000000" w:themeColor="text1"/>
          <w:sz w:val="28"/>
          <w:szCs w:val="28"/>
        </w:rPr>
        <w:t xml:space="preserve"> деятельности, в</w:t>
      </w:r>
      <w:r w:rsidR="00742229" w:rsidRPr="00893923">
        <w:rPr>
          <w:color w:val="000000" w:themeColor="text1"/>
          <w:sz w:val="28"/>
          <w:szCs w:val="28"/>
        </w:rPr>
        <w:t xml:space="preserve"> результате чего </w:t>
      </w:r>
      <w:r w:rsidR="006B1DBB" w:rsidRPr="00893923">
        <w:rPr>
          <w:color w:val="000000" w:themeColor="text1"/>
          <w:sz w:val="28"/>
          <w:szCs w:val="28"/>
        </w:rPr>
        <w:t xml:space="preserve">повышается профессиональный уровень педагога и, в определенной степени, меняется его социальное самоопределение. </w:t>
      </w:r>
    </w:p>
    <w:p w:rsidR="001A5675" w:rsidRPr="00957E03" w:rsidRDefault="006B1DBB" w:rsidP="001A5675">
      <w:pPr>
        <w:ind w:firstLine="703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целом в 2017-2018 учебном году </w:t>
      </w:r>
      <w:r w:rsidRPr="00182F0F">
        <w:rPr>
          <w:rFonts w:cstheme="minorBidi"/>
          <w:color w:val="000000"/>
          <w:sz w:val="28"/>
          <w:szCs w:val="28"/>
          <w:lang w:eastAsia="en-US"/>
        </w:rPr>
        <w:t>наблюдае</w:t>
      </w:r>
      <w:r>
        <w:rPr>
          <w:rFonts w:cstheme="minorBidi"/>
          <w:color w:val="000000"/>
          <w:sz w:val="28"/>
          <w:szCs w:val="28"/>
          <w:lang w:eastAsia="en-US"/>
        </w:rPr>
        <w:t>тся положительная</w:t>
      </w:r>
      <w:r w:rsidRPr="00182F0F">
        <w:rPr>
          <w:rFonts w:cstheme="minorBidi"/>
          <w:color w:val="000000"/>
          <w:sz w:val="28"/>
          <w:szCs w:val="28"/>
          <w:lang w:eastAsia="en-US"/>
        </w:rPr>
        <w:t xml:space="preserve"> динамик</w:t>
      </w:r>
      <w:r>
        <w:rPr>
          <w:rFonts w:cstheme="minorBidi"/>
          <w:color w:val="000000"/>
          <w:sz w:val="28"/>
          <w:szCs w:val="28"/>
          <w:lang w:eastAsia="en-US"/>
        </w:rPr>
        <w:t>а по доле педагогов, имеющих квалификационн</w:t>
      </w:r>
      <w:r w:rsidR="00893923">
        <w:rPr>
          <w:rFonts w:cstheme="minorBidi"/>
          <w:color w:val="000000"/>
          <w:sz w:val="28"/>
          <w:szCs w:val="28"/>
          <w:lang w:eastAsia="en-US"/>
        </w:rPr>
        <w:t xml:space="preserve">ые категории. Число педагогов, </w:t>
      </w:r>
      <w:r w:rsidRPr="00182F0F">
        <w:rPr>
          <w:rFonts w:cstheme="minorBidi"/>
          <w:color w:val="000000"/>
          <w:sz w:val="28"/>
          <w:szCs w:val="28"/>
          <w:lang w:eastAsia="en-US"/>
        </w:rPr>
        <w:t>аттестованных на первую и высшую квалификационные категории</w:t>
      </w:r>
      <w:r>
        <w:rPr>
          <w:rFonts w:cstheme="minorBidi"/>
          <w:color w:val="000000"/>
          <w:sz w:val="28"/>
          <w:szCs w:val="28"/>
          <w:lang w:eastAsia="en-US"/>
        </w:rPr>
        <w:t>, по сравнению с предыдущим учебным годом</w:t>
      </w:r>
      <w:r w:rsidR="00742229">
        <w:rPr>
          <w:rFonts w:cstheme="minorBidi"/>
          <w:color w:val="000000"/>
          <w:sz w:val="28"/>
          <w:szCs w:val="28"/>
          <w:lang w:eastAsia="en-US"/>
        </w:rPr>
        <w:t>,</w:t>
      </w:r>
      <w:r>
        <w:rPr>
          <w:rFonts w:cstheme="minorBidi"/>
          <w:color w:val="000000"/>
          <w:sz w:val="28"/>
          <w:szCs w:val="28"/>
          <w:lang w:eastAsia="en-US"/>
        </w:rPr>
        <w:t xml:space="preserve"> увеличилось на 4%. Н</w:t>
      </w:r>
      <w:r w:rsidR="00742229">
        <w:rPr>
          <w:rFonts w:cstheme="minorBidi"/>
          <w:color w:val="000000"/>
          <w:sz w:val="28"/>
          <w:szCs w:val="28"/>
          <w:lang w:eastAsia="en-US"/>
        </w:rPr>
        <w:t xml:space="preserve">а сегодняшний день в ОО района </w:t>
      </w:r>
      <w:r>
        <w:rPr>
          <w:rFonts w:cstheme="minorBidi"/>
          <w:color w:val="000000"/>
          <w:sz w:val="28"/>
          <w:szCs w:val="28"/>
          <w:lang w:eastAsia="en-US"/>
        </w:rPr>
        <w:t>более половины пед</w:t>
      </w:r>
      <w:r w:rsidR="00742229">
        <w:rPr>
          <w:rFonts w:cstheme="minorBidi"/>
          <w:color w:val="000000"/>
          <w:sz w:val="28"/>
          <w:szCs w:val="28"/>
          <w:lang w:eastAsia="en-US"/>
        </w:rPr>
        <w:t xml:space="preserve">агогических работников (58%) </w:t>
      </w:r>
      <w:r w:rsidRPr="00182F0F">
        <w:rPr>
          <w:rFonts w:cstheme="minorBidi"/>
          <w:color w:val="000000"/>
          <w:sz w:val="28"/>
          <w:szCs w:val="28"/>
          <w:lang w:eastAsia="en-US"/>
        </w:rPr>
        <w:t>имеют первую и высшую квалификационные</w:t>
      </w:r>
      <w:r>
        <w:rPr>
          <w:rFonts w:cstheme="minorBidi"/>
          <w:color w:val="000000"/>
          <w:sz w:val="28"/>
          <w:szCs w:val="28"/>
          <w:lang w:eastAsia="en-US"/>
        </w:rPr>
        <w:t xml:space="preserve"> </w:t>
      </w:r>
      <w:r w:rsidRPr="00182F0F">
        <w:rPr>
          <w:rFonts w:cstheme="minorBidi"/>
          <w:color w:val="000000"/>
          <w:sz w:val="28"/>
          <w:szCs w:val="28"/>
          <w:lang w:eastAsia="en-US"/>
        </w:rPr>
        <w:t>категории</w:t>
      </w:r>
      <w:r w:rsidRPr="0036217B">
        <w:rPr>
          <w:color w:val="000000"/>
          <w:sz w:val="28"/>
          <w:szCs w:val="28"/>
          <w:lang w:eastAsia="en-US"/>
        </w:rPr>
        <w:t>.</w:t>
      </w:r>
      <w:r w:rsidRPr="0036217B">
        <w:rPr>
          <w:sz w:val="28"/>
          <w:szCs w:val="28"/>
        </w:rPr>
        <w:t xml:space="preserve"> </w:t>
      </w:r>
    </w:p>
    <w:p w:rsidR="005462F6" w:rsidRDefault="006B1DBB" w:rsidP="006B1DBB">
      <w:pPr>
        <w:ind w:firstLine="709"/>
        <w:jc w:val="both"/>
        <w:rPr>
          <w:sz w:val="28"/>
          <w:szCs w:val="28"/>
        </w:rPr>
      </w:pPr>
      <w:r w:rsidRPr="00957E03">
        <w:rPr>
          <w:sz w:val="28"/>
          <w:szCs w:val="28"/>
        </w:rPr>
        <w:t>Наибольшую активно</w:t>
      </w:r>
      <w:r w:rsidR="001A5675">
        <w:rPr>
          <w:sz w:val="28"/>
          <w:szCs w:val="28"/>
        </w:rPr>
        <w:t>сть</w:t>
      </w:r>
      <w:r w:rsidR="00893923">
        <w:rPr>
          <w:sz w:val="28"/>
          <w:szCs w:val="28"/>
        </w:rPr>
        <w:t xml:space="preserve"> в прошедшем учебном году в этом направлении деятельности</w:t>
      </w:r>
      <w:r w:rsidR="001A5675">
        <w:rPr>
          <w:sz w:val="28"/>
          <w:szCs w:val="28"/>
        </w:rPr>
        <w:t xml:space="preserve"> </w:t>
      </w:r>
      <w:r w:rsidRPr="00957E03">
        <w:rPr>
          <w:sz w:val="28"/>
          <w:szCs w:val="28"/>
        </w:rPr>
        <w:t xml:space="preserve">проявили педагоги </w:t>
      </w:r>
      <w:r w:rsidR="005462F6">
        <w:rPr>
          <w:sz w:val="28"/>
          <w:szCs w:val="28"/>
        </w:rPr>
        <w:t>Дмитриевской С</w:t>
      </w:r>
      <w:r w:rsidR="003B0E5F">
        <w:rPr>
          <w:sz w:val="28"/>
          <w:szCs w:val="28"/>
        </w:rPr>
        <w:t xml:space="preserve">ОШ и </w:t>
      </w:r>
      <w:r w:rsidR="005462F6">
        <w:rPr>
          <w:sz w:val="28"/>
          <w:szCs w:val="28"/>
        </w:rPr>
        <w:t>детского сада «Золотой петушок».</w:t>
      </w:r>
    </w:p>
    <w:p w:rsidR="005462F6" w:rsidRDefault="005462F6" w:rsidP="00223550">
      <w:pPr>
        <w:jc w:val="center"/>
        <w:rPr>
          <w:b/>
          <w:sz w:val="28"/>
          <w:szCs w:val="28"/>
        </w:rPr>
      </w:pPr>
    </w:p>
    <w:p w:rsidR="006B1DBB" w:rsidRDefault="006B1DBB" w:rsidP="00223550">
      <w:pPr>
        <w:jc w:val="center"/>
        <w:rPr>
          <w:b/>
          <w:sz w:val="28"/>
          <w:szCs w:val="28"/>
        </w:rPr>
      </w:pPr>
      <w:r w:rsidRPr="00244CAA">
        <w:rPr>
          <w:b/>
          <w:sz w:val="28"/>
          <w:szCs w:val="28"/>
        </w:rPr>
        <w:t>Итоги аттестации пед</w:t>
      </w:r>
      <w:r>
        <w:rPr>
          <w:b/>
          <w:sz w:val="28"/>
          <w:szCs w:val="28"/>
        </w:rPr>
        <w:t>агогических работников ОО в 2017-2018</w:t>
      </w:r>
      <w:r w:rsidR="00223550">
        <w:rPr>
          <w:b/>
          <w:sz w:val="28"/>
          <w:szCs w:val="28"/>
        </w:rPr>
        <w:t xml:space="preserve"> </w:t>
      </w:r>
      <w:proofErr w:type="spellStart"/>
      <w:r w:rsidR="00223550">
        <w:rPr>
          <w:b/>
          <w:sz w:val="28"/>
          <w:szCs w:val="28"/>
        </w:rPr>
        <w:t>уч.г</w:t>
      </w:r>
      <w:proofErr w:type="spellEnd"/>
      <w:r w:rsidR="00223550">
        <w:rPr>
          <w:b/>
          <w:sz w:val="28"/>
          <w:szCs w:val="28"/>
        </w:rPr>
        <w:t>.</w:t>
      </w:r>
    </w:p>
    <w:p w:rsidR="005462F6" w:rsidRDefault="005462F6" w:rsidP="00223550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789"/>
        <w:gridCol w:w="1275"/>
        <w:gridCol w:w="1418"/>
        <w:gridCol w:w="1276"/>
        <w:gridCol w:w="1701"/>
      </w:tblGrid>
      <w:tr w:rsidR="005462F6" w:rsidRPr="005462F6" w:rsidTr="005462F6">
        <w:tc>
          <w:tcPr>
            <w:tcW w:w="580" w:type="dxa"/>
          </w:tcPr>
          <w:p w:rsidR="005462F6" w:rsidRPr="005462F6" w:rsidRDefault="005462F6" w:rsidP="005462F6">
            <w:pPr>
              <w:jc w:val="both"/>
            </w:pPr>
            <w:r w:rsidRPr="005462F6">
              <w:t>№</w:t>
            </w:r>
          </w:p>
        </w:tc>
        <w:tc>
          <w:tcPr>
            <w:tcW w:w="2789" w:type="dxa"/>
          </w:tcPr>
          <w:p w:rsidR="005462F6" w:rsidRPr="005462F6" w:rsidRDefault="005462F6" w:rsidP="005462F6">
            <w:pPr>
              <w:jc w:val="both"/>
            </w:pPr>
            <w:r w:rsidRPr="005462F6">
              <w:t>Наименование ОО</w:t>
            </w:r>
          </w:p>
        </w:tc>
        <w:tc>
          <w:tcPr>
            <w:tcW w:w="1275" w:type="dxa"/>
          </w:tcPr>
          <w:p w:rsidR="005462F6" w:rsidRPr="005462F6" w:rsidRDefault="005462F6" w:rsidP="005462F6">
            <w:pPr>
              <w:jc w:val="center"/>
            </w:pPr>
            <w:r w:rsidRPr="005462F6">
              <w:t xml:space="preserve">Количество </w:t>
            </w:r>
            <w:proofErr w:type="spellStart"/>
            <w:r w:rsidRPr="005462F6">
              <w:t>пед</w:t>
            </w:r>
            <w:proofErr w:type="spellEnd"/>
            <w:r w:rsidRPr="005462F6">
              <w:t>. работ.</w:t>
            </w:r>
          </w:p>
        </w:tc>
        <w:tc>
          <w:tcPr>
            <w:tcW w:w="1418" w:type="dxa"/>
          </w:tcPr>
          <w:p w:rsidR="005462F6" w:rsidRPr="005462F6" w:rsidRDefault="005462F6" w:rsidP="005462F6">
            <w:pPr>
              <w:jc w:val="center"/>
            </w:pPr>
            <w:r w:rsidRPr="005462F6">
              <w:t>Высшая</w:t>
            </w:r>
          </w:p>
          <w:p w:rsidR="005462F6" w:rsidRPr="005462F6" w:rsidRDefault="005462F6" w:rsidP="005462F6">
            <w:pPr>
              <w:jc w:val="center"/>
            </w:pPr>
            <w:r w:rsidRPr="005462F6">
              <w:t>категория</w:t>
            </w:r>
          </w:p>
        </w:tc>
        <w:tc>
          <w:tcPr>
            <w:tcW w:w="1276" w:type="dxa"/>
          </w:tcPr>
          <w:p w:rsidR="005462F6" w:rsidRPr="005462F6" w:rsidRDefault="005462F6" w:rsidP="005462F6">
            <w:pPr>
              <w:jc w:val="center"/>
            </w:pPr>
            <w:r w:rsidRPr="005462F6">
              <w:t>Первая категория</w:t>
            </w:r>
          </w:p>
        </w:tc>
        <w:tc>
          <w:tcPr>
            <w:tcW w:w="1701" w:type="dxa"/>
          </w:tcPr>
          <w:p w:rsidR="005462F6" w:rsidRPr="005462F6" w:rsidRDefault="005462F6" w:rsidP="005462F6">
            <w:pPr>
              <w:jc w:val="both"/>
            </w:pPr>
            <w:r>
              <w:t>Доля аттестованных педагогов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1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Васильевская СОШ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15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2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Дмитриевская СОШ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tabs>
                <w:tab w:val="left" w:pos="1275"/>
              </w:tabs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17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tabs>
                <w:tab w:val="left" w:pos="1275"/>
              </w:tabs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35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3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Ивановская СОШ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15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4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Ильинская СОШ № 1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67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21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5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Сретенская СОШ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  <w:r w:rsidRPr="005462F6">
              <w:t>10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6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proofErr w:type="spellStart"/>
            <w:r w:rsidRPr="005462F6">
              <w:rPr>
                <w:bCs/>
                <w:color w:val="000000"/>
                <w:kern w:val="24"/>
              </w:rPr>
              <w:t>Чермозская</w:t>
            </w:r>
            <w:proofErr w:type="spellEnd"/>
            <w:r w:rsidRPr="005462F6">
              <w:rPr>
                <w:bCs/>
                <w:color w:val="000000"/>
                <w:kern w:val="24"/>
              </w:rPr>
              <w:t xml:space="preserve"> СОШ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  <w:r w:rsidRPr="005462F6">
              <w:t>10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7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Филатовская СО</w:t>
            </w:r>
            <w:bookmarkStart w:id="0" w:name="_GoBack"/>
            <w:bookmarkEnd w:id="0"/>
            <w:r w:rsidRPr="005462F6">
              <w:rPr>
                <w:bCs/>
                <w:color w:val="000000"/>
                <w:kern w:val="24"/>
              </w:rPr>
              <w:t>Ш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  <w:r w:rsidRPr="005462F6">
              <w:t>6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8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proofErr w:type="spellStart"/>
            <w:r w:rsidRPr="005462F6">
              <w:rPr>
                <w:bCs/>
                <w:color w:val="000000"/>
                <w:kern w:val="24"/>
              </w:rPr>
              <w:t>Посерская</w:t>
            </w:r>
            <w:proofErr w:type="spellEnd"/>
            <w:r w:rsidRPr="005462F6">
              <w:rPr>
                <w:bCs/>
                <w:color w:val="000000"/>
                <w:kern w:val="24"/>
              </w:rPr>
              <w:t xml:space="preserve"> ООШ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18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9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Каменская ООШ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13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15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10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proofErr w:type="spellStart"/>
            <w:r w:rsidRPr="005462F6">
              <w:rPr>
                <w:bCs/>
                <w:color w:val="000000"/>
                <w:kern w:val="24"/>
              </w:rPr>
              <w:t>Кривецкая</w:t>
            </w:r>
            <w:proofErr w:type="spellEnd"/>
            <w:r w:rsidRPr="005462F6">
              <w:rPr>
                <w:bCs/>
                <w:color w:val="000000"/>
                <w:kern w:val="24"/>
              </w:rPr>
              <w:t xml:space="preserve"> ООШ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17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79646" w:themeFill="accent6"/>
          </w:tcPr>
          <w:p w:rsidR="005462F6" w:rsidRPr="005462F6" w:rsidRDefault="005462F6" w:rsidP="005462F6">
            <w:pPr>
              <w:jc w:val="both"/>
            </w:pPr>
            <w:r w:rsidRPr="005462F6">
              <w:t>11</w:t>
            </w:r>
          </w:p>
        </w:tc>
        <w:tc>
          <w:tcPr>
            <w:tcW w:w="2789" w:type="dxa"/>
            <w:shd w:val="clear" w:color="auto" w:fill="F79646" w:themeFill="accent6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proofErr w:type="spellStart"/>
            <w:r w:rsidRPr="005462F6">
              <w:rPr>
                <w:bCs/>
                <w:color w:val="000000"/>
                <w:kern w:val="24"/>
              </w:rPr>
              <w:t>Москвинская</w:t>
            </w:r>
            <w:proofErr w:type="spellEnd"/>
            <w:r w:rsidRPr="005462F6">
              <w:rPr>
                <w:bCs/>
                <w:color w:val="000000"/>
                <w:kern w:val="24"/>
              </w:rPr>
              <w:t xml:space="preserve"> ООШ</w:t>
            </w:r>
          </w:p>
        </w:tc>
        <w:tc>
          <w:tcPr>
            <w:tcW w:w="1275" w:type="dxa"/>
            <w:shd w:val="clear" w:color="auto" w:fill="F79646" w:themeFill="accent6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1418" w:type="dxa"/>
            <w:shd w:val="clear" w:color="auto" w:fill="F79646" w:themeFill="accent6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F79646" w:themeFill="accent6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701" w:type="dxa"/>
            <w:shd w:val="clear" w:color="auto" w:fill="F79646" w:themeFill="accent6"/>
          </w:tcPr>
          <w:p w:rsidR="005462F6" w:rsidRPr="005462F6" w:rsidRDefault="005462F6" w:rsidP="005462F6">
            <w:pPr>
              <w:jc w:val="center"/>
            </w:pPr>
            <w:r w:rsidRPr="005462F6">
              <w:t>0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12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proofErr w:type="spellStart"/>
            <w:r w:rsidRPr="005462F6">
              <w:rPr>
                <w:bCs/>
                <w:color w:val="000000"/>
                <w:kern w:val="24"/>
              </w:rPr>
              <w:t>Чермозская</w:t>
            </w:r>
            <w:proofErr w:type="spellEnd"/>
            <w:r w:rsidRPr="005462F6">
              <w:rPr>
                <w:bCs/>
                <w:color w:val="000000"/>
                <w:kern w:val="24"/>
              </w:rPr>
              <w:t xml:space="preserve"> КШИ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26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  <w:r w:rsidRPr="005462F6">
              <w:t>12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13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Центр «Мозаика»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14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д/с «Золотой петушок"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22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15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д/с «Солнышко»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  <w:r w:rsidRPr="005462F6">
              <w:t>11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92D050"/>
          </w:tcPr>
          <w:p w:rsidR="005462F6" w:rsidRPr="005462F6" w:rsidRDefault="005462F6" w:rsidP="005462F6">
            <w:pPr>
              <w:jc w:val="both"/>
            </w:pPr>
            <w:r w:rsidRPr="005462F6">
              <w:t>16</w:t>
            </w:r>
          </w:p>
        </w:tc>
        <w:tc>
          <w:tcPr>
            <w:tcW w:w="2789" w:type="dxa"/>
            <w:shd w:val="clear" w:color="auto" w:fill="92D05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д/с «Росинка»</w:t>
            </w:r>
          </w:p>
        </w:tc>
        <w:tc>
          <w:tcPr>
            <w:tcW w:w="1275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5462F6" w:rsidRPr="005462F6" w:rsidRDefault="005462F6" w:rsidP="005462F6">
            <w:pPr>
              <w:jc w:val="center"/>
            </w:pPr>
            <w:r w:rsidRPr="005462F6">
              <w:t>18</w:t>
            </w:r>
          </w:p>
        </w:tc>
      </w:tr>
      <w:tr w:rsidR="005462F6" w:rsidRPr="005462F6" w:rsidTr="005462F6">
        <w:tc>
          <w:tcPr>
            <w:tcW w:w="580" w:type="dxa"/>
            <w:shd w:val="clear" w:color="auto" w:fill="FFFF00"/>
          </w:tcPr>
          <w:p w:rsidR="005462F6" w:rsidRPr="005462F6" w:rsidRDefault="005462F6" w:rsidP="005462F6">
            <w:pPr>
              <w:jc w:val="both"/>
            </w:pPr>
            <w:r w:rsidRPr="005462F6">
              <w:t>17</w:t>
            </w:r>
          </w:p>
        </w:tc>
        <w:tc>
          <w:tcPr>
            <w:tcW w:w="2789" w:type="dxa"/>
            <w:shd w:val="clear" w:color="auto" w:fill="FFFF00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д/с «Теремок»</w:t>
            </w:r>
          </w:p>
        </w:tc>
        <w:tc>
          <w:tcPr>
            <w:tcW w:w="1275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1418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5462F6" w:rsidRPr="005462F6" w:rsidRDefault="005462F6" w:rsidP="005462F6">
            <w:pPr>
              <w:jc w:val="center"/>
            </w:pPr>
            <w:r w:rsidRPr="005462F6">
              <w:t>5</w:t>
            </w:r>
          </w:p>
        </w:tc>
      </w:tr>
      <w:tr w:rsidR="005462F6" w:rsidRPr="005462F6" w:rsidTr="005462F6">
        <w:tc>
          <w:tcPr>
            <w:tcW w:w="580" w:type="dxa"/>
          </w:tcPr>
          <w:p w:rsidR="005462F6" w:rsidRPr="005462F6" w:rsidRDefault="005462F6" w:rsidP="005462F6">
            <w:pPr>
              <w:jc w:val="both"/>
            </w:pPr>
          </w:p>
        </w:tc>
        <w:tc>
          <w:tcPr>
            <w:tcW w:w="2789" w:type="dxa"/>
          </w:tcPr>
          <w:p w:rsidR="005462F6" w:rsidRPr="005462F6" w:rsidRDefault="005462F6" w:rsidP="005462F6">
            <w:pPr>
              <w:jc w:val="both"/>
              <w:rPr>
                <w:rFonts w:ascii="Arial" w:hAnsi="Arial" w:cs="Arial"/>
              </w:rPr>
            </w:pPr>
            <w:r w:rsidRPr="005462F6">
              <w:rPr>
                <w:bCs/>
                <w:color w:val="C00000"/>
                <w:kern w:val="24"/>
              </w:rPr>
              <w:t>ИТОГО</w:t>
            </w:r>
          </w:p>
        </w:tc>
        <w:tc>
          <w:tcPr>
            <w:tcW w:w="1275" w:type="dxa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C00000"/>
                <w:kern w:val="24"/>
              </w:rPr>
              <w:t>341</w:t>
            </w:r>
          </w:p>
        </w:tc>
        <w:tc>
          <w:tcPr>
            <w:tcW w:w="1418" w:type="dxa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C00000"/>
                <w:kern w:val="24"/>
              </w:rPr>
              <w:t>21</w:t>
            </w:r>
          </w:p>
        </w:tc>
        <w:tc>
          <w:tcPr>
            <w:tcW w:w="1276" w:type="dxa"/>
          </w:tcPr>
          <w:p w:rsidR="005462F6" w:rsidRPr="005462F6" w:rsidRDefault="005462F6" w:rsidP="005462F6">
            <w:pPr>
              <w:jc w:val="center"/>
              <w:rPr>
                <w:rFonts w:ascii="Arial" w:hAnsi="Arial" w:cs="Arial"/>
              </w:rPr>
            </w:pPr>
            <w:r w:rsidRPr="005462F6">
              <w:rPr>
                <w:bCs/>
                <w:color w:val="C00000"/>
                <w:kern w:val="24"/>
              </w:rPr>
              <w:t>38</w:t>
            </w:r>
          </w:p>
        </w:tc>
        <w:tc>
          <w:tcPr>
            <w:tcW w:w="1701" w:type="dxa"/>
          </w:tcPr>
          <w:p w:rsidR="005462F6" w:rsidRPr="005462F6" w:rsidRDefault="005462F6" w:rsidP="005462F6">
            <w:pPr>
              <w:jc w:val="center"/>
            </w:pPr>
            <w:r w:rsidRPr="0038569A">
              <w:rPr>
                <w:color w:val="FF0000"/>
              </w:rPr>
              <w:t>15%</w:t>
            </w:r>
          </w:p>
        </w:tc>
      </w:tr>
    </w:tbl>
    <w:p w:rsidR="005462F6" w:rsidRDefault="005462F6" w:rsidP="00223550">
      <w:pPr>
        <w:jc w:val="center"/>
        <w:rPr>
          <w:b/>
          <w:sz w:val="28"/>
          <w:szCs w:val="28"/>
        </w:rPr>
      </w:pPr>
    </w:p>
    <w:p w:rsidR="006B1DBB" w:rsidRPr="00244CAA" w:rsidRDefault="005462F6" w:rsidP="00242A29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  <w:between w:val="single" w:sz="6" w:space="1" w:color="FFFFFF"/>
          <w:bar w:val="single" w:sz="6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DBB">
        <w:rPr>
          <w:sz w:val="28"/>
          <w:szCs w:val="28"/>
        </w:rPr>
        <w:t>а 01.06.2018 года в ОО района 304</w:t>
      </w:r>
      <w:r w:rsidR="00641E86">
        <w:rPr>
          <w:sz w:val="28"/>
          <w:szCs w:val="28"/>
        </w:rPr>
        <w:t xml:space="preserve"> аттестованных педагогов</w:t>
      </w:r>
      <w:r w:rsidR="003B0E5F">
        <w:rPr>
          <w:sz w:val="28"/>
          <w:szCs w:val="28"/>
        </w:rPr>
        <w:t xml:space="preserve"> (89</w:t>
      </w:r>
      <w:r w:rsidR="003B0E5F" w:rsidRPr="00A175BD">
        <w:rPr>
          <w:sz w:val="28"/>
          <w:szCs w:val="28"/>
        </w:rPr>
        <w:t>%</w:t>
      </w:r>
      <w:r w:rsidR="003B0E5F">
        <w:rPr>
          <w:sz w:val="28"/>
          <w:szCs w:val="28"/>
        </w:rPr>
        <w:t>),</w:t>
      </w:r>
      <w:r w:rsidR="006B1DBB" w:rsidRPr="00A175BD">
        <w:rPr>
          <w:sz w:val="28"/>
          <w:szCs w:val="28"/>
        </w:rPr>
        <w:t xml:space="preserve"> что</w:t>
      </w:r>
      <w:r w:rsidR="003B0E5F" w:rsidRPr="003B0E5F">
        <w:rPr>
          <w:sz w:val="28"/>
          <w:szCs w:val="28"/>
        </w:rPr>
        <w:t xml:space="preserve"> </w:t>
      </w:r>
      <w:r w:rsidR="003B0E5F">
        <w:rPr>
          <w:sz w:val="28"/>
          <w:szCs w:val="28"/>
        </w:rPr>
        <w:t xml:space="preserve">на 3% больше </w:t>
      </w:r>
      <w:r w:rsidR="006B1DBB">
        <w:rPr>
          <w:sz w:val="28"/>
          <w:szCs w:val="28"/>
        </w:rPr>
        <w:t>по сра</w:t>
      </w:r>
      <w:r w:rsidR="003B0E5F">
        <w:rPr>
          <w:sz w:val="28"/>
          <w:szCs w:val="28"/>
        </w:rPr>
        <w:t xml:space="preserve">внению с 2017 годом. </w:t>
      </w:r>
      <w:r w:rsidR="00242A29">
        <w:rPr>
          <w:sz w:val="28"/>
          <w:szCs w:val="28"/>
        </w:rPr>
        <w:t>В целом н</w:t>
      </w:r>
      <w:r w:rsidR="006B1DBB" w:rsidRPr="00957E03">
        <w:rPr>
          <w:sz w:val="28"/>
          <w:szCs w:val="28"/>
        </w:rPr>
        <w:t>а протяжении последних пяти лет прослеживается положительная динамика доли аттестованных педагогов с 71% до 89%.</w:t>
      </w:r>
    </w:p>
    <w:p w:rsidR="006B1DBB" w:rsidRDefault="006B1DBB" w:rsidP="006B1DBB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  <w:between w:val="single" w:sz="6" w:space="1" w:color="FFFFFF"/>
          <w:bar w:val="single" w:sz="6" w:color="FFFFFF"/>
        </w:pBdr>
        <w:ind w:firstLine="708"/>
        <w:jc w:val="center"/>
        <w:rPr>
          <w:b/>
          <w:sz w:val="28"/>
          <w:szCs w:val="28"/>
        </w:rPr>
      </w:pPr>
      <w:r w:rsidRPr="00971B81">
        <w:rPr>
          <w:b/>
          <w:sz w:val="28"/>
          <w:szCs w:val="28"/>
        </w:rPr>
        <w:t>Общее количество аттестованных педагогов в ОО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348"/>
        <w:gridCol w:w="1418"/>
        <w:gridCol w:w="1559"/>
        <w:gridCol w:w="1559"/>
        <w:gridCol w:w="1383"/>
      </w:tblGrid>
      <w:tr w:rsidR="006B1DBB" w:rsidRPr="00D33803" w:rsidTr="00893923">
        <w:tc>
          <w:tcPr>
            <w:tcW w:w="2304" w:type="dxa"/>
            <w:shd w:val="clear" w:color="auto" w:fill="auto"/>
          </w:tcPr>
          <w:p w:rsidR="006B1DBB" w:rsidRPr="001A5675" w:rsidRDefault="006B1DBB" w:rsidP="006B1DBB">
            <w:pPr>
              <w:jc w:val="both"/>
            </w:pPr>
          </w:p>
        </w:tc>
        <w:tc>
          <w:tcPr>
            <w:tcW w:w="1348" w:type="dxa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2014</w:t>
            </w:r>
          </w:p>
        </w:tc>
        <w:tc>
          <w:tcPr>
            <w:tcW w:w="1418" w:type="dxa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2016</w:t>
            </w:r>
          </w:p>
        </w:tc>
        <w:tc>
          <w:tcPr>
            <w:tcW w:w="1559" w:type="dxa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2017</w:t>
            </w:r>
          </w:p>
        </w:tc>
        <w:tc>
          <w:tcPr>
            <w:tcW w:w="1383" w:type="dxa"/>
          </w:tcPr>
          <w:p w:rsidR="00893923" w:rsidRDefault="006B1DBB" w:rsidP="00893923">
            <w:pPr>
              <w:jc w:val="center"/>
              <w:rPr>
                <w:b/>
                <w:sz w:val="36"/>
                <w:szCs w:val="36"/>
              </w:rPr>
            </w:pPr>
            <w:r w:rsidRPr="00893923">
              <w:rPr>
                <w:b/>
                <w:sz w:val="36"/>
                <w:szCs w:val="36"/>
              </w:rPr>
              <w:t>2018</w:t>
            </w:r>
          </w:p>
          <w:p w:rsidR="00893923" w:rsidRPr="00893923" w:rsidRDefault="00893923" w:rsidP="0089392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1DBB" w:rsidRPr="00D33803" w:rsidTr="00893923">
        <w:tc>
          <w:tcPr>
            <w:tcW w:w="2304" w:type="dxa"/>
            <w:shd w:val="clear" w:color="auto" w:fill="auto"/>
          </w:tcPr>
          <w:p w:rsidR="006B1DBB" w:rsidRPr="001A5675" w:rsidRDefault="006B1DBB" w:rsidP="006B1DBB">
            <w:pPr>
              <w:jc w:val="both"/>
            </w:pPr>
            <w:r w:rsidRPr="001A5675">
              <w:t>Всего педагогов</w:t>
            </w:r>
          </w:p>
        </w:tc>
        <w:tc>
          <w:tcPr>
            <w:tcW w:w="1348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355</w:t>
            </w:r>
          </w:p>
        </w:tc>
        <w:tc>
          <w:tcPr>
            <w:tcW w:w="1418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356</w:t>
            </w:r>
          </w:p>
        </w:tc>
        <w:tc>
          <w:tcPr>
            <w:tcW w:w="1559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346</w:t>
            </w:r>
          </w:p>
        </w:tc>
        <w:tc>
          <w:tcPr>
            <w:tcW w:w="1383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341</w:t>
            </w:r>
          </w:p>
        </w:tc>
      </w:tr>
      <w:tr w:rsidR="006B1DBB" w:rsidRPr="00D33803" w:rsidTr="00893923">
        <w:tc>
          <w:tcPr>
            <w:tcW w:w="2304" w:type="dxa"/>
            <w:shd w:val="clear" w:color="auto" w:fill="auto"/>
          </w:tcPr>
          <w:p w:rsidR="006B1DBB" w:rsidRPr="001A5675" w:rsidRDefault="006B1DBB" w:rsidP="006B1DBB">
            <w:pPr>
              <w:jc w:val="both"/>
            </w:pPr>
            <w:r w:rsidRPr="001A5675">
              <w:t>Всего аттестованных педагогических работников</w:t>
            </w:r>
          </w:p>
        </w:tc>
        <w:tc>
          <w:tcPr>
            <w:tcW w:w="1348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253</w:t>
            </w:r>
          </w:p>
        </w:tc>
        <w:tc>
          <w:tcPr>
            <w:tcW w:w="1418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294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297</w:t>
            </w:r>
          </w:p>
        </w:tc>
        <w:tc>
          <w:tcPr>
            <w:tcW w:w="1559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298</w:t>
            </w:r>
          </w:p>
        </w:tc>
        <w:tc>
          <w:tcPr>
            <w:tcW w:w="1383" w:type="dxa"/>
            <w:vAlign w:val="center"/>
          </w:tcPr>
          <w:p w:rsidR="006B1DBB" w:rsidRPr="001A5675" w:rsidRDefault="006B1DBB" w:rsidP="00893923">
            <w:pPr>
              <w:jc w:val="center"/>
            </w:pPr>
            <w:r w:rsidRPr="001A5675">
              <w:t>304</w:t>
            </w:r>
          </w:p>
        </w:tc>
      </w:tr>
      <w:tr w:rsidR="006B1DBB" w:rsidRPr="00D33803" w:rsidTr="00893923">
        <w:tc>
          <w:tcPr>
            <w:tcW w:w="2304" w:type="dxa"/>
            <w:shd w:val="clear" w:color="auto" w:fill="auto"/>
          </w:tcPr>
          <w:p w:rsidR="006B1DBB" w:rsidRPr="00242A29" w:rsidRDefault="006B1DBB" w:rsidP="00242A29">
            <w:pPr>
              <w:rPr>
                <w:b/>
              </w:rPr>
            </w:pPr>
            <w:r w:rsidRPr="00242A29">
              <w:rPr>
                <w:b/>
              </w:rPr>
              <w:t>% аттестованных педагогических работников</w:t>
            </w:r>
          </w:p>
        </w:tc>
        <w:tc>
          <w:tcPr>
            <w:tcW w:w="1348" w:type="dxa"/>
            <w:vAlign w:val="center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71%</w:t>
            </w:r>
          </w:p>
        </w:tc>
        <w:tc>
          <w:tcPr>
            <w:tcW w:w="1418" w:type="dxa"/>
            <w:vAlign w:val="center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82%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83%</w:t>
            </w:r>
          </w:p>
        </w:tc>
        <w:tc>
          <w:tcPr>
            <w:tcW w:w="1559" w:type="dxa"/>
            <w:vAlign w:val="center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86%</w:t>
            </w:r>
          </w:p>
        </w:tc>
        <w:tc>
          <w:tcPr>
            <w:tcW w:w="1383" w:type="dxa"/>
            <w:vAlign w:val="center"/>
          </w:tcPr>
          <w:p w:rsidR="006B1DBB" w:rsidRPr="00242A29" w:rsidRDefault="006B1DBB" w:rsidP="00893923">
            <w:pPr>
              <w:jc w:val="center"/>
              <w:rPr>
                <w:b/>
              </w:rPr>
            </w:pPr>
            <w:r w:rsidRPr="00242A29">
              <w:rPr>
                <w:b/>
              </w:rPr>
              <w:t>89%</w:t>
            </w:r>
          </w:p>
        </w:tc>
      </w:tr>
    </w:tbl>
    <w:p w:rsidR="00242A29" w:rsidRPr="00244CAA" w:rsidRDefault="00242A29" w:rsidP="00242A29">
      <w:pPr>
        <w:jc w:val="both"/>
        <w:rPr>
          <w:sz w:val="28"/>
          <w:szCs w:val="28"/>
        </w:rPr>
      </w:pPr>
    </w:p>
    <w:p w:rsidR="006B1DBB" w:rsidRPr="00A93F43" w:rsidRDefault="006B1DBB" w:rsidP="006B1DBB">
      <w:pPr>
        <w:jc w:val="center"/>
        <w:rPr>
          <w:b/>
          <w:color w:val="000000"/>
          <w:sz w:val="28"/>
          <w:szCs w:val="28"/>
        </w:rPr>
      </w:pPr>
      <w:r w:rsidRPr="00A93F43">
        <w:rPr>
          <w:b/>
          <w:color w:val="000000"/>
          <w:sz w:val="28"/>
          <w:szCs w:val="28"/>
        </w:rPr>
        <w:t xml:space="preserve">Рейтинг </w:t>
      </w:r>
      <w:r>
        <w:rPr>
          <w:b/>
          <w:color w:val="000000"/>
          <w:sz w:val="28"/>
          <w:szCs w:val="28"/>
        </w:rPr>
        <w:t xml:space="preserve">образовательных организаций </w:t>
      </w:r>
      <w:r w:rsidRPr="00A93F43">
        <w:rPr>
          <w:b/>
          <w:color w:val="000000"/>
          <w:sz w:val="28"/>
          <w:szCs w:val="28"/>
        </w:rPr>
        <w:t>по количеству педагогов</w:t>
      </w:r>
      <w:r>
        <w:rPr>
          <w:b/>
          <w:color w:val="000000"/>
          <w:sz w:val="28"/>
          <w:szCs w:val="28"/>
        </w:rPr>
        <w:t>,</w:t>
      </w:r>
      <w:r w:rsidRPr="00A93F43">
        <w:rPr>
          <w:b/>
          <w:color w:val="000000"/>
          <w:sz w:val="28"/>
          <w:szCs w:val="28"/>
        </w:rPr>
        <w:t xml:space="preserve"> аттестованных на 1-ю и </w:t>
      </w:r>
      <w:proofErr w:type="gramStart"/>
      <w:r w:rsidRPr="00A93F43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ысшую</w:t>
      </w:r>
      <w:proofErr w:type="gramEnd"/>
      <w:r>
        <w:rPr>
          <w:b/>
          <w:color w:val="000000"/>
          <w:sz w:val="28"/>
          <w:szCs w:val="28"/>
        </w:rPr>
        <w:t xml:space="preserve"> квалификационные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647"/>
        <w:gridCol w:w="1559"/>
        <w:gridCol w:w="567"/>
        <w:gridCol w:w="851"/>
        <w:gridCol w:w="708"/>
        <w:gridCol w:w="709"/>
        <w:gridCol w:w="992"/>
        <w:gridCol w:w="850"/>
      </w:tblGrid>
      <w:tr w:rsidR="006B1DBB" w:rsidRPr="001D6BAA" w:rsidTr="00223550">
        <w:trPr>
          <w:trHeight w:val="930"/>
        </w:trPr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№</w:t>
            </w:r>
          </w:p>
        </w:tc>
        <w:tc>
          <w:tcPr>
            <w:tcW w:w="2647" w:type="dxa"/>
          </w:tcPr>
          <w:p w:rsidR="006B1DBB" w:rsidRPr="00223550" w:rsidRDefault="006B1DBB" w:rsidP="006B1DBB">
            <w:pPr>
              <w:jc w:val="both"/>
              <w:rPr>
                <w:b/>
              </w:rPr>
            </w:pPr>
            <w:r w:rsidRPr="00223550">
              <w:rPr>
                <w:b/>
              </w:rPr>
              <w:t>Наименование ОО</w:t>
            </w:r>
          </w:p>
        </w:tc>
        <w:tc>
          <w:tcPr>
            <w:tcW w:w="1559" w:type="dxa"/>
          </w:tcPr>
          <w:p w:rsidR="00242A29" w:rsidRPr="00223550" w:rsidRDefault="00242A29" w:rsidP="006B1DBB">
            <w:pPr>
              <w:jc w:val="center"/>
              <w:rPr>
                <w:b/>
              </w:rPr>
            </w:pPr>
            <w:r w:rsidRPr="00223550">
              <w:rPr>
                <w:b/>
              </w:rPr>
              <w:t xml:space="preserve">Общее </w:t>
            </w:r>
          </w:p>
          <w:p w:rsidR="006B1DBB" w:rsidRPr="00223550" w:rsidRDefault="00242A29" w:rsidP="006B1DBB">
            <w:pPr>
              <w:jc w:val="center"/>
              <w:rPr>
                <w:b/>
              </w:rPr>
            </w:pPr>
            <w:r w:rsidRPr="00223550">
              <w:rPr>
                <w:b/>
              </w:rPr>
              <w:t xml:space="preserve">кол-во </w:t>
            </w:r>
            <w:proofErr w:type="spellStart"/>
            <w:r w:rsidRPr="00223550">
              <w:rPr>
                <w:b/>
              </w:rPr>
              <w:t>пед</w:t>
            </w:r>
            <w:proofErr w:type="gramStart"/>
            <w:r w:rsidRPr="00223550">
              <w:rPr>
                <w:b/>
              </w:rPr>
              <w:t>.р</w:t>
            </w:r>
            <w:proofErr w:type="gramEnd"/>
            <w:r w:rsidRPr="00223550">
              <w:rPr>
                <w:b/>
              </w:rPr>
              <w:t>аботн</w:t>
            </w:r>
            <w:proofErr w:type="spellEnd"/>
            <w:r w:rsidRPr="00223550">
              <w:rPr>
                <w:b/>
              </w:rPr>
              <w:t>.</w:t>
            </w:r>
          </w:p>
        </w:tc>
        <w:tc>
          <w:tcPr>
            <w:tcW w:w="1418" w:type="dxa"/>
            <w:gridSpan w:val="2"/>
          </w:tcPr>
          <w:p w:rsidR="006B1DBB" w:rsidRPr="00223550" w:rsidRDefault="006B1DBB" w:rsidP="006B1DBB">
            <w:pPr>
              <w:jc w:val="center"/>
              <w:rPr>
                <w:b/>
              </w:rPr>
            </w:pPr>
            <w:r w:rsidRPr="00223550">
              <w:rPr>
                <w:b/>
              </w:rPr>
              <w:t>Высшая категория</w:t>
            </w:r>
          </w:p>
        </w:tc>
        <w:tc>
          <w:tcPr>
            <w:tcW w:w="1417" w:type="dxa"/>
            <w:gridSpan w:val="2"/>
          </w:tcPr>
          <w:p w:rsidR="006B1DBB" w:rsidRPr="00223550" w:rsidRDefault="006B1DBB" w:rsidP="006B1DBB">
            <w:pPr>
              <w:jc w:val="center"/>
              <w:rPr>
                <w:b/>
              </w:rPr>
            </w:pPr>
            <w:r w:rsidRPr="00223550">
              <w:rPr>
                <w:b/>
              </w:rPr>
              <w:t>Первая категория</w:t>
            </w:r>
          </w:p>
        </w:tc>
        <w:tc>
          <w:tcPr>
            <w:tcW w:w="1842" w:type="dxa"/>
            <w:gridSpan w:val="2"/>
          </w:tcPr>
          <w:p w:rsidR="006B1DBB" w:rsidRPr="00223550" w:rsidRDefault="006B1DBB" w:rsidP="006B1DBB">
            <w:pPr>
              <w:jc w:val="center"/>
              <w:rPr>
                <w:b/>
              </w:rPr>
            </w:pPr>
            <w:r w:rsidRPr="00223550">
              <w:rPr>
                <w:b/>
              </w:rPr>
              <w:t xml:space="preserve">Всего </w:t>
            </w:r>
            <w:proofErr w:type="spellStart"/>
            <w:r w:rsidRPr="00223550">
              <w:rPr>
                <w:b/>
              </w:rPr>
              <w:t>категорийных</w:t>
            </w:r>
            <w:proofErr w:type="spellEnd"/>
            <w:r w:rsidRPr="00223550">
              <w:rPr>
                <w:b/>
              </w:rPr>
              <w:t xml:space="preserve"> педагогов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</w:t>
            </w:r>
          </w:p>
        </w:tc>
        <w:tc>
          <w:tcPr>
            <w:tcW w:w="2647" w:type="dxa"/>
          </w:tcPr>
          <w:p w:rsidR="006B1DBB" w:rsidRPr="00393CE9" w:rsidRDefault="002474C7" w:rsidP="006B1DBB">
            <w:proofErr w:type="spellStart"/>
            <w:r>
              <w:t>Чермозская</w:t>
            </w:r>
            <w:proofErr w:type="spellEnd"/>
            <w:r>
              <w:t xml:space="preserve"> КШИ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26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5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19%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19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73%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24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92%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2</w:t>
            </w:r>
          </w:p>
        </w:tc>
        <w:tc>
          <w:tcPr>
            <w:tcW w:w="2647" w:type="dxa"/>
          </w:tcPr>
          <w:p w:rsidR="006B1DBB" w:rsidRPr="00393CE9" w:rsidRDefault="006B1DBB" w:rsidP="006B1DBB">
            <w:r w:rsidRPr="00393CE9">
              <w:t>Центр «Мозаика»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10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6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60%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2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20%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80%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3</w:t>
            </w:r>
          </w:p>
        </w:tc>
        <w:tc>
          <w:tcPr>
            <w:tcW w:w="2647" w:type="dxa"/>
          </w:tcPr>
          <w:p w:rsidR="006B1DBB" w:rsidRPr="00393CE9" w:rsidRDefault="002474C7" w:rsidP="006B1DBB">
            <w:r>
              <w:t>Дмитриевская СОШ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tabs>
                <w:tab w:val="left" w:pos="1275"/>
              </w:tabs>
              <w:jc w:val="center"/>
            </w:pPr>
            <w:r w:rsidRPr="00393CE9">
              <w:t>17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tabs>
                <w:tab w:val="left" w:pos="1275"/>
              </w:tabs>
              <w:jc w:val="center"/>
            </w:pPr>
            <w:r w:rsidRPr="00393CE9">
              <w:t>5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tabs>
                <w:tab w:val="left" w:pos="1275"/>
              </w:tabs>
              <w:jc w:val="center"/>
            </w:pPr>
            <w:r w:rsidRPr="00393CE9">
              <w:t>29%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7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41%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70%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4</w:t>
            </w:r>
          </w:p>
        </w:tc>
        <w:tc>
          <w:tcPr>
            <w:tcW w:w="2647" w:type="dxa"/>
          </w:tcPr>
          <w:p w:rsidR="006B1DBB" w:rsidRPr="00393CE9" w:rsidRDefault="002474C7" w:rsidP="006B1DBB">
            <w:r>
              <w:t>Каменская ООШ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13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7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54%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2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15%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69%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5</w:t>
            </w:r>
          </w:p>
        </w:tc>
        <w:tc>
          <w:tcPr>
            <w:tcW w:w="2647" w:type="dxa"/>
          </w:tcPr>
          <w:p w:rsidR="006B1DBB" w:rsidRPr="00393CE9" w:rsidRDefault="006B1DBB" w:rsidP="006B1DBB">
            <w:r w:rsidRPr="00393CE9">
              <w:t xml:space="preserve">Ильинская </w:t>
            </w:r>
            <w:r w:rsidR="00242A29">
              <w:t>СОШ № 1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67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28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42%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17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25%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45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67%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6</w:t>
            </w:r>
          </w:p>
        </w:tc>
        <w:tc>
          <w:tcPr>
            <w:tcW w:w="2647" w:type="dxa"/>
          </w:tcPr>
          <w:p w:rsidR="006B1DBB" w:rsidRPr="00393CE9" w:rsidRDefault="00A112CC" w:rsidP="006B1DBB">
            <w:proofErr w:type="spellStart"/>
            <w:r>
              <w:t>Посерская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11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5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46%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2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18%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64%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7</w:t>
            </w:r>
          </w:p>
        </w:tc>
        <w:tc>
          <w:tcPr>
            <w:tcW w:w="2647" w:type="dxa"/>
          </w:tcPr>
          <w:p w:rsidR="006B1DBB" w:rsidRPr="00393CE9" w:rsidRDefault="006B1DBB" w:rsidP="006B1DBB">
            <w:r w:rsidRPr="00393CE9">
              <w:t>д/с «Золотой петушок»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18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6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33%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5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28%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61%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8</w:t>
            </w:r>
          </w:p>
        </w:tc>
        <w:tc>
          <w:tcPr>
            <w:tcW w:w="2647" w:type="dxa"/>
          </w:tcPr>
          <w:p w:rsidR="006B1DBB" w:rsidRPr="00393CE9" w:rsidRDefault="006B4653" w:rsidP="006B1DBB">
            <w:r>
              <w:t>Сретенская СОШ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20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3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15%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9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45%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60%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9</w:t>
            </w:r>
          </w:p>
        </w:tc>
        <w:tc>
          <w:tcPr>
            <w:tcW w:w="2647" w:type="dxa"/>
          </w:tcPr>
          <w:p w:rsidR="006B1DBB" w:rsidRPr="00393CE9" w:rsidRDefault="006B4653" w:rsidP="006B1DBB">
            <w:proofErr w:type="spellStart"/>
            <w:r>
              <w:t>Чермозская</w:t>
            </w:r>
            <w:proofErr w:type="spellEnd"/>
            <w:r>
              <w:t xml:space="preserve"> СОШ им. В. Ершова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31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1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3%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17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55%</w:t>
            </w:r>
          </w:p>
        </w:tc>
        <w:tc>
          <w:tcPr>
            <w:tcW w:w="992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shd w:val="clear" w:color="auto" w:fill="92D050"/>
          </w:tcPr>
          <w:p w:rsidR="006B1DBB" w:rsidRPr="00223550" w:rsidRDefault="006B1DBB" w:rsidP="006B1DBB">
            <w:pPr>
              <w:jc w:val="center"/>
              <w:rPr>
                <w:b/>
                <w:color w:val="000000" w:themeColor="text1"/>
              </w:rPr>
            </w:pPr>
            <w:r w:rsidRPr="00223550">
              <w:rPr>
                <w:b/>
                <w:color w:val="000000" w:themeColor="text1"/>
              </w:rPr>
              <w:t>58%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10</w:t>
            </w:r>
          </w:p>
        </w:tc>
        <w:tc>
          <w:tcPr>
            <w:tcW w:w="2647" w:type="dxa"/>
          </w:tcPr>
          <w:p w:rsidR="006B1DBB" w:rsidRPr="00393CE9" w:rsidRDefault="006B1DBB" w:rsidP="006B1DBB">
            <w:r w:rsidRPr="00393CE9">
              <w:t>Ивановская СО</w:t>
            </w:r>
            <w:r w:rsidR="006B4653">
              <w:t>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tabs>
                <w:tab w:val="left" w:pos="1305"/>
              </w:tabs>
              <w:jc w:val="center"/>
            </w:pPr>
            <w:r w:rsidRPr="00393CE9">
              <w:t>20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tabs>
                <w:tab w:val="left" w:pos="1305"/>
              </w:tabs>
              <w:jc w:val="center"/>
            </w:pPr>
            <w:r w:rsidRPr="00393CE9">
              <w:t>3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tabs>
                <w:tab w:val="left" w:pos="1305"/>
              </w:tabs>
              <w:jc w:val="center"/>
            </w:pPr>
            <w:r w:rsidRPr="00393CE9">
              <w:t>15%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7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35%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50%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11</w:t>
            </w:r>
          </w:p>
        </w:tc>
        <w:tc>
          <w:tcPr>
            <w:tcW w:w="2647" w:type="dxa"/>
          </w:tcPr>
          <w:p w:rsidR="006B1DBB" w:rsidRPr="00393CE9" w:rsidRDefault="006B4653" w:rsidP="006B1DBB">
            <w:r>
              <w:t>Филатовская СОШ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16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4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25%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4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25%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50%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12</w:t>
            </w:r>
          </w:p>
        </w:tc>
        <w:tc>
          <w:tcPr>
            <w:tcW w:w="2647" w:type="dxa"/>
          </w:tcPr>
          <w:p w:rsidR="006B1DBB" w:rsidRPr="00393CE9" w:rsidRDefault="006B4653" w:rsidP="006B1DBB">
            <w:proofErr w:type="spellStart"/>
            <w:r>
              <w:t>Кривецкая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12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2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17%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4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33%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50%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13</w:t>
            </w:r>
          </w:p>
        </w:tc>
        <w:tc>
          <w:tcPr>
            <w:tcW w:w="2647" w:type="dxa"/>
          </w:tcPr>
          <w:p w:rsidR="006B1DBB" w:rsidRPr="00393CE9" w:rsidRDefault="006B4653" w:rsidP="006B1DBB">
            <w:r>
              <w:t xml:space="preserve">д/с </w:t>
            </w:r>
            <w:r w:rsidR="006B1DBB" w:rsidRPr="00393CE9">
              <w:t>«Росинка»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11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3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27%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2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18%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45%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14</w:t>
            </w:r>
          </w:p>
        </w:tc>
        <w:tc>
          <w:tcPr>
            <w:tcW w:w="2647" w:type="dxa"/>
          </w:tcPr>
          <w:p w:rsidR="006B1DBB" w:rsidRPr="00393CE9" w:rsidRDefault="006B4653" w:rsidP="006B1DBB">
            <w:r>
              <w:t xml:space="preserve">д/с </w:t>
            </w:r>
            <w:r w:rsidR="006B1DBB" w:rsidRPr="00393CE9">
              <w:t>«Теремок»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19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0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0%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8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42%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42%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15</w:t>
            </w:r>
          </w:p>
        </w:tc>
        <w:tc>
          <w:tcPr>
            <w:tcW w:w="2647" w:type="dxa"/>
          </w:tcPr>
          <w:p w:rsidR="006B1DBB" w:rsidRPr="00393CE9" w:rsidRDefault="006B4653" w:rsidP="006B1DBB">
            <w:r>
              <w:t xml:space="preserve">д/с </w:t>
            </w:r>
            <w:r w:rsidR="006B1DBB" w:rsidRPr="00393CE9">
              <w:t>«Солнышко»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18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3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17%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4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22%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39%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16</w:t>
            </w:r>
          </w:p>
        </w:tc>
        <w:tc>
          <w:tcPr>
            <w:tcW w:w="2647" w:type="dxa"/>
          </w:tcPr>
          <w:p w:rsidR="006B1DBB" w:rsidRPr="00393CE9" w:rsidRDefault="006B1DBB" w:rsidP="006B1DBB">
            <w:r w:rsidRPr="00393CE9">
              <w:t>Васильевск</w:t>
            </w:r>
            <w:r w:rsidR="006B4653">
              <w:t>ая СОШ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20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0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0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6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30%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30%</w:t>
            </w:r>
          </w:p>
        </w:tc>
      </w:tr>
      <w:tr w:rsidR="006B1DBB" w:rsidRPr="005F2926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  <w:r w:rsidRPr="00393CE9">
              <w:t>17</w:t>
            </w:r>
          </w:p>
        </w:tc>
        <w:tc>
          <w:tcPr>
            <w:tcW w:w="2647" w:type="dxa"/>
          </w:tcPr>
          <w:p w:rsidR="006B1DBB" w:rsidRPr="00393CE9" w:rsidRDefault="006B4653" w:rsidP="006B1DBB">
            <w:proofErr w:type="spellStart"/>
            <w:r>
              <w:t>Москвинская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</w:pPr>
            <w:r w:rsidRPr="00393CE9">
              <w:t>12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</w:pPr>
            <w:r w:rsidRPr="00393CE9">
              <w:t>2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</w:pPr>
            <w:r w:rsidRPr="00393CE9">
              <w:t>17%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</w:pPr>
            <w:r w:rsidRPr="00393CE9">
              <w:t>0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</w:pPr>
            <w:r w:rsidRPr="00393CE9">
              <w:t>0%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DBB" w:rsidRPr="00790279" w:rsidRDefault="006B1DBB" w:rsidP="006B1DBB">
            <w:pPr>
              <w:jc w:val="center"/>
              <w:rPr>
                <w:b/>
              </w:rPr>
            </w:pPr>
            <w:r w:rsidRPr="00790279">
              <w:rPr>
                <w:b/>
              </w:rPr>
              <w:t>17%</w:t>
            </w:r>
          </w:p>
        </w:tc>
      </w:tr>
      <w:tr w:rsidR="006B1DBB" w:rsidRPr="001D6BAA" w:rsidTr="00A112CC">
        <w:tc>
          <w:tcPr>
            <w:tcW w:w="580" w:type="dxa"/>
          </w:tcPr>
          <w:p w:rsidR="006B1DBB" w:rsidRPr="00393CE9" w:rsidRDefault="006B1DBB" w:rsidP="006B1DBB">
            <w:pPr>
              <w:jc w:val="both"/>
            </w:pPr>
          </w:p>
        </w:tc>
        <w:tc>
          <w:tcPr>
            <w:tcW w:w="2647" w:type="dxa"/>
          </w:tcPr>
          <w:p w:rsidR="006B1DBB" w:rsidRPr="00393CE9" w:rsidRDefault="006B1DBB" w:rsidP="006B1DBB">
            <w:pPr>
              <w:jc w:val="both"/>
              <w:rPr>
                <w:b/>
              </w:rPr>
            </w:pPr>
            <w:r w:rsidRPr="00393CE9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341</w:t>
            </w:r>
          </w:p>
        </w:tc>
        <w:tc>
          <w:tcPr>
            <w:tcW w:w="567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83</w:t>
            </w:r>
          </w:p>
        </w:tc>
        <w:tc>
          <w:tcPr>
            <w:tcW w:w="851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24%</w:t>
            </w:r>
          </w:p>
        </w:tc>
        <w:tc>
          <w:tcPr>
            <w:tcW w:w="708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115</w:t>
            </w:r>
          </w:p>
        </w:tc>
        <w:tc>
          <w:tcPr>
            <w:tcW w:w="709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34%</w:t>
            </w:r>
          </w:p>
        </w:tc>
        <w:tc>
          <w:tcPr>
            <w:tcW w:w="992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184</w:t>
            </w:r>
          </w:p>
        </w:tc>
        <w:tc>
          <w:tcPr>
            <w:tcW w:w="850" w:type="dxa"/>
          </w:tcPr>
          <w:p w:rsidR="006B1DBB" w:rsidRPr="00393CE9" w:rsidRDefault="006B1DBB" w:rsidP="006B1DBB">
            <w:pPr>
              <w:jc w:val="center"/>
              <w:rPr>
                <w:b/>
              </w:rPr>
            </w:pPr>
            <w:r w:rsidRPr="00393CE9">
              <w:rPr>
                <w:b/>
              </w:rPr>
              <w:t>58%</w:t>
            </w:r>
          </w:p>
        </w:tc>
      </w:tr>
    </w:tbl>
    <w:p w:rsidR="006B1DBB" w:rsidRPr="00971B81" w:rsidRDefault="006B1DBB" w:rsidP="006B1DBB">
      <w:pPr>
        <w:rPr>
          <w:sz w:val="28"/>
          <w:szCs w:val="28"/>
        </w:rPr>
      </w:pPr>
    </w:p>
    <w:p w:rsidR="001A5675" w:rsidRDefault="00E12417" w:rsidP="006B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графике, который</w:t>
      </w:r>
      <w:r w:rsidR="00A112CC">
        <w:rPr>
          <w:sz w:val="28"/>
          <w:szCs w:val="28"/>
        </w:rPr>
        <w:t xml:space="preserve"> вы видите на слайде,</w:t>
      </w:r>
      <w:r w:rsidR="006B1DBB">
        <w:rPr>
          <w:sz w:val="28"/>
          <w:szCs w:val="28"/>
        </w:rPr>
        <w:t xml:space="preserve"> </w:t>
      </w:r>
      <w:r w:rsidR="006B1DBB" w:rsidRPr="00957E03">
        <w:rPr>
          <w:sz w:val="28"/>
          <w:szCs w:val="28"/>
        </w:rPr>
        <w:t>зеленым цветом выделены ОО, в которых дол</w:t>
      </w:r>
      <w:r w:rsidR="00CB73C5">
        <w:rPr>
          <w:sz w:val="28"/>
          <w:szCs w:val="28"/>
        </w:rPr>
        <w:t>я педагогов с высшей и первой категорией</w:t>
      </w:r>
      <w:r w:rsidR="006B1DBB" w:rsidRPr="00957E03">
        <w:rPr>
          <w:sz w:val="28"/>
          <w:szCs w:val="28"/>
        </w:rPr>
        <w:t xml:space="preserve"> выше </w:t>
      </w:r>
      <w:proofErr w:type="spellStart"/>
      <w:r w:rsidR="006B1DBB" w:rsidRPr="00957E03">
        <w:rPr>
          <w:sz w:val="28"/>
          <w:szCs w:val="28"/>
        </w:rPr>
        <w:t>среднерайонного</w:t>
      </w:r>
      <w:proofErr w:type="spellEnd"/>
      <w:r w:rsidR="006B1DBB" w:rsidRPr="00957E03">
        <w:rPr>
          <w:sz w:val="28"/>
          <w:szCs w:val="28"/>
        </w:rPr>
        <w:t xml:space="preserve"> показателя, красным – ни</w:t>
      </w:r>
      <w:r>
        <w:rPr>
          <w:sz w:val="28"/>
          <w:szCs w:val="28"/>
        </w:rPr>
        <w:t>же</w:t>
      </w:r>
      <w:r w:rsidR="006B1DBB" w:rsidRPr="00957E03">
        <w:rPr>
          <w:sz w:val="28"/>
          <w:szCs w:val="28"/>
        </w:rPr>
        <w:t xml:space="preserve">. Лидирует по количеству </w:t>
      </w:r>
      <w:proofErr w:type="spellStart"/>
      <w:r w:rsidR="00A112CC">
        <w:rPr>
          <w:sz w:val="28"/>
          <w:szCs w:val="28"/>
        </w:rPr>
        <w:t>категорийных</w:t>
      </w:r>
      <w:proofErr w:type="spellEnd"/>
      <w:r w:rsidR="00A112CC">
        <w:rPr>
          <w:sz w:val="28"/>
          <w:szCs w:val="28"/>
        </w:rPr>
        <w:t xml:space="preserve"> </w:t>
      </w:r>
      <w:r w:rsidR="006B1DBB" w:rsidRPr="00957E03">
        <w:rPr>
          <w:sz w:val="28"/>
          <w:szCs w:val="28"/>
        </w:rPr>
        <w:t>педагого</w:t>
      </w:r>
      <w:r w:rsidR="00A112CC">
        <w:rPr>
          <w:sz w:val="28"/>
          <w:szCs w:val="28"/>
        </w:rPr>
        <w:t>в</w:t>
      </w:r>
      <w:r w:rsidR="006B1DBB" w:rsidRPr="00957E03">
        <w:rPr>
          <w:sz w:val="28"/>
          <w:szCs w:val="28"/>
        </w:rPr>
        <w:t xml:space="preserve"> </w:t>
      </w:r>
      <w:proofErr w:type="spellStart"/>
      <w:r w:rsidR="006B1DBB" w:rsidRPr="00957E03">
        <w:rPr>
          <w:sz w:val="28"/>
          <w:szCs w:val="28"/>
        </w:rPr>
        <w:t>Чермозская</w:t>
      </w:r>
      <w:proofErr w:type="spellEnd"/>
      <w:r w:rsidR="006B1DBB" w:rsidRPr="00957E03">
        <w:rPr>
          <w:sz w:val="28"/>
          <w:szCs w:val="28"/>
        </w:rPr>
        <w:t xml:space="preserve"> КШИ – 92%, далее ид</w:t>
      </w:r>
      <w:r w:rsidR="00A112CC">
        <w:rPr>
          <w:sz w:val="28"/>
          <w:szCs w:val="28"/>
        </w:rPr>
        <w:t xml:space="preserve">ет Центр «Мозаика» - 80%, </w:t>
      </w:r>
      <w:r w:rsidR="006B1DBB" w:rsidRPr="00957E03">
        <w:rPr>
          <w:sz w:val="28"/>
          <w:szCs w:val="28"/>
        </w:rPr>
        <w:t xml:space="preserve">в тройке лидеров </w:t>
      </w:r>
      <w:r w:rsidR="00A112CC">
        <w:rPr>
          <w:sz w:val="28"/>
          <w:szCs w:val="28"/>
        </w:rPr>
        <w:t xml:space="preserve">- </w:t>
      </w:r>
      <w:r w:rsidR="00CB73C5">
        <w:rPr>
          <w:sz w:val="28"/>
          <w:szCs w:val="28"/>
        </w:rPr>
        <w:t>Дмитриевская СОШ (</w:t>
      </w:r>
      <w:r w:rsidR="006B1DBB" w:rsidRPr="00957E03">
        <w:rPr>
          <w:sz w:val="28"/>
          <w:szCs w:val="28"/>
        </w:rPr>
        <w:t>70%</w:t>
      </w:r>
      <w:r w:rsidR="00CB73C5">
        <w:rPr>
          <w:sz w:val="28"/>
          <w:szCs w:val="28"/>
        </w:rPr>
        <w:t>)</w:t>
      </w:r>
      <w:r w:rsidR="006B1DBB" w:rsidRPr="00957E03">
        <w:rPr>
          <w:sz w:val="28"/>
          <w:szCs w:val="28"/>
        </w:rPr>
        <w:t xml:space="preserve">. </w:t>
      </w:r>
    </w:p>
    <w:p w:rsidR="00CB73C5" w:rsidRDefault="00CB73C5" w:rsidP="00B71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сказать, что в</w:t>
      </w:r>
      <w:r w:rsidR="003B0DE4" w:rsidRPr="00CA72F5">
        <w:rPr>
          <w:sz w:val="28"/>
          <w:szCs w:val="28"/>
        </w:rPr>
        <w:t xml:space="preserve"> соответствии с утверждённой дорожной картой формирования и введения </w:t>
      </w:r>
      <w:r w:rsidR="003B0DE4">
        <w:rPr>
          <w:sz w:val="28"/>
          <w:szCs w:val="28"/>
        </w:rPr>
        <w:t>национальной системы учительского роста</w:t>
      </w:r>
      <w:r>
        <w:rPr>
          <w:sz w:val="28"/>
          <w:szCs w:val="28"/>
        </w:rPr>
        <w:t>,</w:t>
      </w:r>
      <w:r w:rsidR="003B0DE4">
        <w:rPr>
          <w:sz w:val="28"/>
          <w:szCs w:val="28"/>
        </w:rPr>
        <w:t xml:space="preserve"> </w:t>
      </w:r>
      <w:r w:rsidR="003B0DE4" w:rsidRPr="00CA72F5">
        <w:rPr>
          <w:sz w:val="28"/>
          <w:szCs w:val="28"/>
        </w:rPr>
        <w:t xml:space="preserve">2018 год является годом апробации и доработки новой модели аттестации учителей. </w:t>
      </w:r>
    </w:p>
    <w:p w:rsidR="006B1DBB" w:rsidRPr="00CA72F5" w:rsidRDefault="003B0DE4" w:rsidP="00B71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6B1DBB">
        <w:rPr>
          <w:sz w:val="28"/>
          <w:szCs w:val="28"/>
        </w:rPr>
        <w:t>Минобрнауки</w:t>
      </w:r>
      <w:proofErr w:type="spellEnd"/>
      <w:r w:rsidR="006B1DBB" w:rsidRPr="00CA72F5">
        <w:rPr>
          <w:sz w:val="28"/>
          <w:szCs w:val="28"/>
        </w:rPr>
        <w:t xml:space="preserve"> РФ утверждены 6 </w:t>
      </w:r>
      <w:r w:rsidR="00CB73C5">
        <w:rPr>
          <w:sz w:val="28"/>
          <w:szCs w:val="28"/>
        </w:rPr>
        <w:t>рабочих групп, осуществляющих деятельность</w:t>
      </w:r>
      <w:r w:rsidR="00A112CC">
        <w:rPr>
          <w:sz w:val="28"/>
          <w:szCs w:val="28"/>
        </w:rPr>
        <w:t xml:space="preserve"> по различным направлениям, одно из которых</w:t>
      </w:r>
      <w:r w:rsidR="006B1DBB" w:rsidRPr="00CA72F5">
        <w:rPr>
          <w:sz w:val="28"/>
          <w:szCs w:val="28"/>
        </w:rPr>
        <w:t xml:space="preserve"> – «Совершенствование системы аттестации учителей</w:t>
      </w:r>
      <w:r w:rsidR="006B1DBB">
        <w:rPr>
          <w:sz w:val="28"/>
          <w:szCs w:val="28"/>
        </w:rPr>
        <w:t>»</w:t>
      </w:r>
      <w:r w:rsidR="006B1DBB" w:rsidRPr="00CA72F5">
        <w:rPr>
          <w:sz w:val="28"/>
          <w:szCs w:val="28"/>
        </w:rPr>
        <w:t>. Основываясь на анализе лучшего российского и зарубежного опыта в проведении процедуры аттестации на СЗД и установления КК, разработан единый методологический подход к построению и реализации новой модели аттестации на основе использования единых федеральных оценочных материалов</w:t>
      </w:r>
      <w:r w:rsidR="006B1DBB">
        <w:rPr>
          <w:sz w:val="28"/>
          <w:szCs w:val="28"/>
        </w:rPr>
        <w:t xml:space="preserve"> (ЕФОМ)</w:t>
      </w:r>
      <w:r w:rsidR="006B1DBB" w:rsidRPr="00CA72F5">
        <w:rPr>
          <w:sz w:val="28"/>
          <w:szCs w:val="28"/>
        </w:rPr>
        <w:t>.</w:t>
      </w:r>
    </w:p>
    <w:p w:rsidR="006B1DBB" w:rsidRPr="00CA72F5" w:rsidRDefault="00CB73C5" w:rsidP="006B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1DBB" w:rsidRPr="00CA72F5">
        <w:rPr>
          <w:sz w:val="28"/>
          <w:szCs w:val="28"/>
        </w:rPr>
        <w:t>апроба</w:t>
      </w:r>
      <w:r w:rsidR="00A112CC">
        <w:rPr>
          <w:sz w:val="28"/>
          <w:szCs w:val="28"/>
        </w:rPr>
        <w:t xml:space="preserve">ции разработанной модели </w:t>
      </w:r>
      <w:r w:rsidR="006B1DBB" w:rsidRPr="00CA72F5">
        <w:rPr>
          <w:sz w:val="28"/>
          <w:szCs w:val="28"/>
        </w:rPr>
        <w:t xml:space="preserve">в 2018 году </w:t>
      </w:r>
      <w:r w:rsidR="00A112CC">
        <w:rPr>
          <w:sz w:val="28"/>
          <w:szCs w:val="28"/>
        </w:rPr>
        <w:t>принимают участие учит</w:t>
      </w:r>
      <w:r>
        <w:rPr>
          <w:sz w:val="28"/>
          <w:szCs w:val="28"/>
        </w:rPr>
        <w:t>еля и педагогические коллективы, представители</w:t>
      </w:r>
      <w:r w:rsidR="006B1DBB" w:rsidRPr="00CA72F5">
        <w:rPr>
          <w:sz w:val="28"/>
          <w:szCs w:val="28"/>
        </w:rPr>
        <w:t xml:space="preserve"> Общероссийского Профсоюза образования, общественно-</w:t>
      </w:r>
      <w:r w:rsidR="00A112CC">
        <w:rPr>
          <w:sz w:val="28"/>
          <w:szCs w:val="28"/>
        </w:rPr>
        <w:t xml:space="preserve">профессиональные объединения </w:t>
      </w:r>
      <w:r w:rsidR="006B1DBB" w:rsidRPr="00CA72F5">
        <w:rPr>
          <w:sz w:val="28"/>
          <w:szCs w:val="28"/>
        </w:rPr>
        <w:t>19 субъектов РФ, а также студенты выпускных курсов 11 ОО высшего</w:t>
      </w:r>
      <w:r w:rsidR="003B0DE4">
        <w:rPr>
          <w:sz w:val="28"/>
          <w:szCs w:val="28"/>
        </w:rPr>
        <w:t xml:space="preserve"> образования. </w:t>
      </w:r>
      <w:r w:rsidR="006B1DBB" w:rsidRPr="00CA72F5">
        <w:rPr>
          <w:sz w:val="28"/>
          <w:szCs w:val="28"/>
        </w:rPr>
        <w:t>В Приволжском федеральном округе в апробации участвуют республика Та</w:t>
      </w:r>
      <w:r w:rsidR="003B0DE4">
        <w:rPr>
          <w:sz w:val="28"/>
          <w:szCs w:val="28"/>
        </w:rPr>
        <w:t xml:space="preserve">тарстан, Нижегородская и </w:t>
      </w:r>
      <w:r w:rsidR="006B1DBB" w:rsidRPr="00CA72F5">
        <w:rPr>
          <w:sz w:val="28"/>
          <w:szCs w:val="28"/>
        </w:rPr>
        <w:t>Ульяновская область.</w:t>
      </w:r>
    </w:p>
    <w:p w:rsidR="006B1DBB" w:rsidRDefault="00CB73C5" w:rsidP="006B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декабря 2019 года намечена</w:t>
      </w:r>
      <w:r w:rsidR="006B1DBB" w:rsidRPr="00CA72F5">
        <w:rPr>
          <w:sz w:val="28"/>
          <w:szCs w:val="28"/>
        </w:rPr>
        <w:t xml:space="preserve"> разработка и апробация</w:t>
      </w:r>
      <w:r w:rsidR="003B0DE4" w:rsidRPr="003B0DE4">
        <w:rPr>
          <w:sz w:val="28"/>
          <w:szCs w:val="28"/>
        </w:rPr>
        <w:t xml:space="preserve"> </w:t>
      </w:r>
      <w:r w:rsidR="003B0DE4" w:rsidRPr="00CA72F5">
        <w:rPr>
          <w:sz w:val="28"/>
          <w:szCs w:val="28"/>
        </w:rPr>
        <w:t>единых федеральных оценочных материалов</w:t>
      </w:r>
      <w:r w:rsidR="006B1DBB" w:rsidRPr="00CA72F5">
        <w:rPr>
          <w:sz w:val="28"/>
          <w:szCs w:val="28"/>
        </w:rPr>
        <w:t xml:space="preserve"> </w:t>
      </w:r>
      <w:r w:rsidR="003B0DE4">
        <w:rPr>
          <w:sz w:val="28"/>
          <w:szCs w:val="28"/>
        </w:rPr>
        <w:t>(</w:t>
      </w:r>
      <w:r w:rsidR="006B1DBB" w:rsidRPr="00CA72F5">
        <w:rPr>
          <w:sz w:val="28"/>
          <w:szCs w:val="28"/>
        </w:rPr>
        <w:t>ЕФОМ</w:t>
      </w:r>
      <w:r w:rsidR="003B0DE4">
        <w:rPr>
          <w:sz w:val="28"/>
          <w:szCs w:val="28"/>
        </w:rPr>
        <w:t>)</w:t>
      </w:r>
      <w:r w:rsidR="006B1DBB" w:rsidRPr="00CA72F5">
        <w:rPr>
          <w:sz w:val="28"/>
          <w:szCs w:val="28"/>
        </w:rPr>
        <w:t xml:space="preserve"> по всем </w:t>
      </w:r>
      <w:r w:rsidR="003B0DE4">
        <w:rPr>
          <w:sz w:val="28"/>
          <w:szCs w:val="28"/>
        </w:rPr>
        <w:t xml:space="preserve">учебным </w:t>
      </w:r>
      <w:r>
        <w:rPr>
          <w:sz w:val="28"/>
          <w:szCs w:val="28"/>
        </w:rPr>
        <w:t xml:space="preserve">предметам. К </w:t>
      </w:r>
      <w:r w:rsidR="006B1DBB" w:rsidRPr="00CA72F5">
        <w:rPr>
          <w:sz w:val="28"/>
          <w:szCs w:val="28"/>
        </w:rPr>
        <w:t xml:space="preserve"> 2020 году новая модель аттестации </w:t>
      </w:r>
      <w:r>
        <w:rPr>
          <w:sz w:val="28"/>
          <w:szCs w:val="28"/>
        </w:rPr>
        <w:t>должна стать</w:t>
      </w:r>
      <w:r w:rsidR="006B1DBB" w:rsidRPr="00CA72F5">
        <w:rPr>
          <w:sz w:val="28"/>
          <w:szCs w:val="28"/>
        </w:rPr>
        <w:t xml:space="preserve"> обязательной для всех.</w:t>
      </w:r>
    </w:p>
    <w:p w:rsidR="006B1DBB" w:rsidRPr="00876D5B" w:rsidRDefault="006B1DBB" w:rsidP="0066640A">
      <w:pPr>
        <w:ind w:firstLine="708"/>
        <w:rPr>
          <w:b/>
          <w:sz w:val="28"/>
          <w:szCs w:val="28"/>
          <w:lang w:eastAsia="ar-SA"/>
        </w:rPr>
      </w:pPr>
      <w:r w:rsidRPr="00876D5B">
        <w:rPr>
          <w:b/>
          <w:sz w:val="28"/>
          <w:szCs w:val="28"/>
          <w:lang w:eastAsia="ar-SA"/>
        </w:rPr>
        <w:t>Вакансии</w:t>
      </w:r>
    </w:p>
    <w:p w:rsidR="006B1DBB" w:rsidRPr="0066640A" w:rsidRDefault="0066640A" w:rsidP="0066640A">
      <w:pPr>
        <w:ind w:firstLine="708"/>
        <w:jc w:val="both"/>
        <w:rPr>
          <w:b/>
          <w:i/>
          <w:sz w:val="28"/>
          <w:szCs w:val="28"/>
          <w:lang w:eastAsia="ar-SA"/>
        </w:rPr>
      </w:pPr>
      <w:r>
        <w:rPr>
          <w:sz w:val="28"/>
          <w:szCs w:val="28"/>
        </w:rPr>
        <w:t>Несмотря на то, что в</w:t>
      </w:r>
      <w:r w:rsidR="006B1DBB">
        <w:rPr>
          <w:sz w:val="28"/>
          <w:szCs w:val="28"/>
        </w:rPr>
        <w:t xml:space="preserve"> образовательных организациях района п</w:t>
      </w:r>
      <w:r>
        <w:rPr>
          <w:sz w:val="28"/>
          <w:szCs w:val="28"/>
        </w:rPr>
        <w:t>реподаются все предметы в соответствии с базисным учебным планом</w:t>
      </w:r>
      <w:r w:rsidR="00151744"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 открыты вакансии</w:t>
      </w:r>
      <w:r w:rsidR="00AF445D">
        <w:rPr>
          <w:sz w:val="28"/>
          <w:szCs w:val="28"/>
          <w:lang w:eastAsia="ar-SA"/>
        </w:rPr>
        <w:t xml:space="preserve"> (на 01.08.2018 г.)</w:t>
      </w:r>
      <w:r>
        <w:rPr>
          <w:sz w:val="28"/>
          <w:szCs w:val="28"/>
          <w:lang w:eastAsia="ar-SA"/>
        </w:rPr>
        <w:t xml:space="preserve"> </w:t>
      </w:r>
      <w:r w:rsidR="006B1DBB" w:rsidRPr="00FF22FF">
        <w:rPr>
          <w:sz w:val="28"/>
          <w:szCs w:val="28"/>
          <w:lang w:eastAsia="ar-SA"/>
        </w:rPr>
        <w:t xml:space="preserve">учителей иностранного языка, </w:t>
      </w:r>
      <w:r w:rsidR="006B1DBB">
        <w:rPr>
          <w:sz w:val="28"/>
          <w:szCs w:val="28"/>
          <w:lang w:eastAsia="ar-SA"/>
        </w:rPr>
        <w:t>физики, математики, химии и биологии, педагогов-психологов.</w:t>
      </w:r>
    </w:p>
    <w:p w:rsidR="006B1DBB" w:rsidRDefault="006B1DBB" w:rsidP="006B1DBB">
      <w:pPr>
        <w:ind w:firstLine="708"/>
        <w:jc w:val="both"/>
        <w:rPr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38"/>
        <w:gridCol w:w="4764"/>
      </w:tblGrid>
      <w:tr w:rsidR="006B1DBB" w:rsidTr="0066640A">
        <w:tc>
          <w:tcPr>
            <w:tcW w:w="3369" w:type="dxa"/>
          </w:tcPr>
          <w:p w:rsidR="006B1DBB" w:rsidRPr="001A5675" w:rsidRDefault="006B1DBB" w:rsidP="006B1DBB">
            <w:r w:rsidRPr="001A5675">
              <w:t>Специальности, по которым имеется дефицит педагогических кадров</w:t>
            </w:r>
          </w:p>
        </w:tc>
        <w:tc>
          <w:tcPr>
            <w:tcW w:w="1438" w:type="dxa"/>
          </w:tcPr>
          <w:p w:rsidR="006B1DBB" w:rsidRPr="001A5675" w:rsidRDefault="006B1DBB" w:rsidP="006B1DBB">
            <w:r w:rsidRPr="001A5675">
              <w:t>Количество вакансий</w:t>
            </w:r>
          </w:p>
        </w:tc>
        <w:tc>
          <w:tcPr>
            <w:tcW w:w="4764" w:type="dxa"/>
          </w:tcPr>
          <w:p w:rsidR="006B1DBB" w:rsidRPr="001A5675" w:rsidRDefault="006B1DBB" w:rsidP="006B1DBB">
            <w:r w:rsidRPr="001A5675">
              <w:t xml:space="preserve">ОО, в </w:t>
            </w:r>
            <w:proofErr w:type="gramStart"/>
            <w:r w:rsidRPr="001A5675">
              <w:t>которых</w:t>
            </w:r>
            <w:proofErr w:type="gramEnd"/>
            <w:r w:rsidRPr="001A5675">
              <w:t xml:space="preserve"> имеются вакансии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rPr>
                <w:b/>
              </w:rPr>
            </w:pPr>
            <w:r w:rsidRPr="0066640A">
              <w:rPr>
                <w:b/>
              </w:rPr>
              <w:t>Иностранный язык</w:t>
            </w:r>
          </w:p>
        </w:tc>
        <w:tc>
          <w:tcPr>
            <w:tcW w:w="1438" w:type="dxa"/>
          </w:tcPr>
          <w:p w:rsidR="006B1DBB" w:rsidRPr="001A5675" w:rsidRDefault="006B1DBB" w:rsidP="006B1DBB">
            <w:r w:rsidRPr="001A5675">
              <w:t>5</w:t>
            </w:r>
          </w:p>
        </w:tc>
        <w:tc>
          <w:tcPr>
            <w:tcW w:w="4764" w:type="dxa"/>
          </w:tcPr>
          <w:p w:rsidR="006B1DBB" w:rsidRPr="007C07E0" w:rsidRDefault="0066640A" w:rsidP="006B1DBB">
            <w:pPr>
              <w:rPr>
                <w:b/>
                <w:highlight w:val="yellow"/>
              </w:rPr>
            </w:pPr>
            <w:r w:rsidRPr="007C07E0">
              <w:rPr>
                <w:b/>
                <w:highlight w:val="yellow"/>
              </w:rPr>
              <w:t>Васильевская СОШ</w:t>
            </w:r>
            <w:r w:rsidR="006B1DBB" w:rsidRPr="007C07E0">
              <w:rPr>
                <w:b/>
                <w:highlight w:val="yellow"/>
              </w:rPr>
              <w:t xml:space="preserve"> </w:t>
            </w:r>
          </w:p>
          <w:p w:rsidR="006B1DBB" w:rsidRPr="007C07E0" w:rsidRDefault="0066640A" w:rsidP="006B1DBB">
            <w:pPr>
              <w:rPr>
                <w:b/>
                <w:highlight w:val="yellow"/>
              </w:rPr>
            </w:pPr>
            <w:r w:rsidRPr="007C07E0">
              <w:rPr>
                <w:b/>
                <w:highlight w:val="yellow"/>
              </w:rPr>
              <w:t>Сретенская СОШ</w:t>
            </w:r>
            <w:r w:rsidR="006B1DBB" w:rsidRPr="007C07E0">
              <w:rPr>
                <w:b/>
                <w:highlight w:val="yellow"/>
              </w:rPr>
              <w:t xml:space="preserve"> </w:t>
            </w:r>
          </w:p>
          <w:p w:rsidR="006B1DBB" w:rsidRPr="007C07E0" w:rsidRDefault="0066640A" w:rsidP="006B1DBB">
            <w:pPr>
              <w:rPr>
                <w:b/>
                <w:highlight w:val="yellow"/>
              </w:rPr>
            </w:pPr>
            <w:proofErr w:type="spellStart"/>
            <w:r w:rsidRPr="007C07E0">
              <w:rPr>
                <w:b/>
                <w:highlight w:val="yellow"/>
              </w:rPr>
              <w:t>Кривецкая</w:t>
            </w:r>
            <w:proofErr w:type="spellEnd"/>
            <w:r w:rsidRPr="007C07E0">
              <w:rPr>
                <w:b/>
                <w:highlight w:val="yellow"/>
              </w:rPr>
              <w:t xml:space="preserve"> ООШ</w:t>
            </w:r>
            <w:r w:rsidR="006B1DBB" w:rsidRPr="007C07E0">
              <w:rPr>
                <w:b/>
                <w:highlight w:val="yellow"/>
              </w:rPr>
              <w:t xml:space="preserve">  </w:t>
            </w:r>
          </w:p>
          <w:p w:rsidR="006B1DBB" w:rsidRPr="007C07E0" w:rsidRDefault="0066640A" w:rsidP="006B1DBB">
            <w:pPr>
              <w:rPr>
                <w:b/>
              </w:rPr>
            </w:pPr>
            <w:proofErr w:type="spellStart"/>
            <w:r w:rsidRPr="007C07E0">
              <w:rPr>
                <w:b/>
                <w:highlight w:val="yellow"/>
              </w:rPr>
              <w:t>Москвинская</w:t>
            </w:r>
            <w:proofErr w:type="spellEnd"/>
            <w:r w:rsidRPr="007C07E0">
              <w:rPr>
                <w:b/>
                <w:highlight w:val="yellow"/>
              </w:rPr>
              <w:t xml:space="preserve"> ООШ</w:t>
            </w:r>
          </w:p>
          <w:p w:rsidR="006B1DBB" w:rsidRPr="007C07E0" w:rsidRDefault="0066640A" w:rsidP="006B1DBB">
            <w:pPr>
              <w:rPr>
                <w:b/>
              </w:rPr>
            </w:pPr>
            <w:r w:rsidRPr="007C07E0">
              <w:rPr>
                <w:b/>
              </w:rPr>
              <w:t>Ильинская СОШ №1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rPr>
                <w:b/>
              </w:rPr>
            </w:pPr>
            <w:r w:rsidRPr="0066640A">
              <w:rPr>
                <w:b/>
              </w:rPr>
              <w:t>Русский язык и литература</w:t>
            </w:r>
          </w:p>
        </w:tc>
        <w:tc>
          <w:tcPr>
            <w:tcW w:w="1438" w:type="dxa"/>
          </w:tcPr>
          <w:p w:rsidR="006B1DBB" w:rsidRPr="001A5675" w:rsidRDefault="006B1DBB" w:rsidP="006B1DBB">
            <w:r w:rsidRPr="001A5675">
              <w:t>1</w:t>
            </w:r>
          </w:p>
        </w:tc>
        <w:tc>
          <w:tcPr>
            <w:tcW w:w="4764" w:type="dxa"/>
          </w:tcPr>
          <w:p w:rsidR="006B1DBB" w:rsidRPr="007C07E0" w:rsidRDefault="0066640A" w:rsidP="006B1DBB">
            <w:pPr>
              <w:rPr>
                <w:b/>
              </w:rPr>
            </w:pPr>
            <w:proofErr w:type="spellStart"/>
            <w:r w:rsidRPr="007C07E0">
              <w:rPr>
                <w:b/>
                <w:highlight w:val="yellow"/>
              </w:rPr>
              <w:t>Кривецкая</w:t>
            </w:r>
            <w:proofErr w:type="spellEnd"/>
            <w:r w:rsidRPr="007C07E0">
              <w:rPr>
                <w:b/>
                <w:highlight w:val="yellow"/>
              </w:rPr>
              <w:t xml:space="preserve"> ООШ»</w:t>
            </w:r>
            <w:r w:rsidRPr="007C07E0">
              <w:rPr>
                <w:b/>
              </w:rPr>
              <w:t xml:space="preserve"> 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rPr>
                <w:b/>
              </w:rPr>
            </w:pPr>
            <w:r w:rsidRPr="0066640A">
              <w:rPr>
                <w:b/>
              </w:rPr>
              <w:t>Физика</w:t>
            </w:r>
          </w:p>
        </w:tc>
        <w:tc>
          <w:tcPr>
            <w:tcW w:w="1438" w:type="dxa"/>
          </w:tcPr>
          <w:p w:rsidR="006B1DBB" w:rsidRPr="001A5675" w:rsidRDefault="006B1DBB" w:rsidP="006B1DBB">
            <w:r w:rsidRPr="001A5675">
              <w:t>2</w:t>
            </w:r>
          </w:p>
        </w:tc>
        <w:tc>
          <w:tcPr>
            <w:tcW w:w="4764" w:type="dxa"/>
          </w:tcPr>
          <w:p w:rsidR="006B1DBB" w:rsidRPr="007C07E0" w:rsidRDefault="0066640A" w:rsidP="006B1DBB">
            <w:pPr>
              <w:rPr>
                <w:b/>
              </w:rPr>
            </w:pPr>
            <w:proofErr w:type="spellStart"/>
            <w:r w:rsidRPr="007C07E0">
              <w:rPr>
                <w:b/>
                <w:highlight w:val="yellow"/>
              </w:rPr>
              <w:t>Москвинская</w:t>
            </w:r>
            <w:proofErr w:type="spellEnd"/>
            <w:r w:rsidRPr="007C07E0">
              <w:rPr>
                <w:b/>
                <w:highlight w:val="yellow"/>
              </w:rPr>
              <w:t xml:space="preserve"> ООШ</w:t>
            </w:r>
            <w:r w:rsidR="006B1DBB" w:rsidRPr="007C07E0">
              <w:rPr>
                <w:b/>
              </w:rPr>
              <w:t xml:space="preserve"> </w:t>
            </w:r>
          </w:p>
          <w:p w:rsidR="006B1DBB" w:rsidRPr="007C07E0" w:rsidRDefault="0066640A" w:rsidP="0066640A">
            <w:pPr>
              <w:rPr>
                <w:b/>
              </w:rPr>
            </w:pPr>
            <w:proofErr w:type="spellStart"/>
            <w:r w:rsidRPr="007C07E0">
              <w:rPr>
                <w:b/>
              </w:rPr>
              <w:t>Чермозская</w:t>
            </w:r>
            <w:proofErr w:type="spellEnd"/>
            <w:r w:rsidRPr="007C07E0">
              <w:rPr>
                <w:b/>
              </w:rPr>
              <w:t xml:space="preserve"> СОШ им. В. Ершова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rPr>
                <w:b/>
              </w:rPr>
            </w:pPr>
            <w:r w:rsidRPr="0066640A">
              <w:rPr>
                <w:b/>
              </w:rPr>
              <w:t>Математика</w:t>
            </w:r>
          </w:p>
        </w:tc>
        <w:tc>
          <w:tcPr>
            <w:tcW w:w="1438" w:type="dxa"/>
          </w:tcPr>
          <w:p w:rsidR="006B1DBB" w:rsidRPr="001A5675" w:rsidRDefault="006B1DBB" w:rsidP="006B1DBB">
            <w:r w:rsidRPr="001A5675">
              <w:t>1</w:t>
            </w:r>
          </w:p>
        </w:tc>
        <w:tc>
          <w:tcPr>
            <w:tcW w:w="4764" w:type="dxa"/>
          </w:tcPr>
          <w:p w:rsidR="006B1DBB" w:rsidRPr="007C07E0" w:rsidRDefault="0066640A" w:rsidP="006B1DBB">
            <w:pPr>
              <w:rPr>
                <w:b/>
                <w:highlight w:val="yellow"/>
              </w:rPr>
            </w:pPr>
            <w:proofErr w:type="spellStart"/>
            <w:r w:rsidRPr="007C07E0">
              <w:rPr>
                <w:b/>
                <w:highlight w:val="yellow"/>
              </w:rPr>
              <w:t>Москвинская</w:t>
            </w:r>
            <w:proofErr w:type="spellEnd"/>
            <w:r w:rsidRPr="007C07E0">
              <w:rPr>
                <w:b/>
                <w:highlight w:val="yellow"/>
              </w:rPr>
              <w:t xml:space="preserve"> ООШ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jc w:val="both"/>
              <w:rPr>
                <w:b/>
              </w:rPr>
            </w:pPr>
            <w:r w:rsidRPr="0066640A">
              <w:rPr>
                <w:b/>
              </w:rPr>
              <w:t>Химия, биология</w:t>
            </w:r>
          </w:p>
        </w:tc>
        <w:tc>
          <w:tcPr>
            <w:tcW w:w="1438" w:type="dxa"/>
          </w:tcPr>
          <w:p w:rsidR="006B1DBB" w:rsidRPr="001A5675" w:rsidRDefault="006B1DBB" w:rsidP="006B1DBB">
            <w:pPr>
              <w:jc w:val="both"/>
            </w:pPr>
            <w:r w:rsidRPr="001A5675">
              <w:t>2</w:t>
            </w:r>
          </w:p>
        </w:tc>
        <w:tc>
          <w:tcPr>
            <w:tcW w:w="4764" w:type="dxa"/>
          </w:tcPr>
          <w:p w:rsidR="006B1DBB" w:rsidRPr="007C07E0" w:rsidRDefault="0066640A" w:rsidP="006B1DBB">
            <w:pPr>
              <w:rPr>
                <w:b/>
                <w:highlight w:val="yellow"/>
              </w:rPr>
            </w:pPr>
            <w:proofErr w:type="spellStart"/>
            <w:r w:rsidRPr="007C07E0">
              <w:rPr>
                <w:b/>
                <w:highlight w:val="yellow"/>
              </w:rPr>
              <w:t>Москвинская</w:t>
            </w:r>
            <w:proofErr w:type="spellEnd"/>
            <w:r w:rsidRPr="007C07E0">
              <w:rPr>
                <w:b/>
                <w:highlight w:val="yellow"/>
              </w:rPr>
              <w:t xml:space="preserve"> ООШ</w:t>
            </w:r>
          </w:p>
          <w:p w:rsidR="006B1DBB" w:rsidRPr="007C07E0" w:rsidRDefault="0066640A" w:rsidP="006B1DBB">
            <w:pPr>
              <w:rPr>
                <w:b/>
                <w:highlight w:val="yellow"/>
              </w:rPr>
            </w:pPr>
            <w:r w:rsidRPr="007C07E0">
              <w:rPr>
                <w:b/>
                <w:highlight w:val="yellow"/>
              </w:rPr>
              <w:t>Васильевская СОШ</w:t>
            </w:r>
          </w:p>
          <w:p w:rsidR="006B1DBB" w:rsidRPr="007C07E0" w:rsidRDefault="0066640A" w:rsidP="006B1DBB">
            <w:pPr>
              <w:rPr>
                <w:b/>
                <w:highlight w:val="yellow"/>
              </w:rPr>
            </w:pPr>
            <w:r w:rsidRPr="007C07E0">
              <w:rPr>
                <w:b/>
                <w:highlight w:val="yellow"/>
              </w:rPr>
              <w:t>Сретенская СОШ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jc w:val="both"/>
              <w:rPr>
                <w:b/>
              </w:rPr>
            </w:pPr>
            <w:r w:rsidRPr="0066640A">
              <w:rPr>
                <w:b/>
              </w:rPr>
              <w:t>География</w:t>
            </w:r>
          </w:p>
        </w:tc>
        <w:tc>
          <w:tcPr>
            <w:tcW w:w="1438" w:type="dxa"/>
          </w:tcPr>
          <w:p w:rsidR="006B1DBB" w:rsidRPr="001A5675" w:rsidRDefault="006B1DBB" w:rsidP="006B1DBB">
            <w:pPr>
              <w:jc w:val="both"/>
            </w:pPr>
            <w:r w:rsidRPr="001A5675">
              <w:t>1</w:t>
            </w:r>
          </w:p>
        </w:tc>
        <w:tc>
          <w:tcPr>
            <w:tcW w:w="4764" w:type="dxa"/>
          </w:tcPr>
          <w:p w:rsidR="006B1DBB" w:rsidRPr="007C07E0" w:rsidRDefault="0066640A" w:rsidP="006B1DBB">
            <w:pPr>
              <w:rPr>
                <w:b/>
              </w:rPr>
            </w:pPr>
            <w:proofErr w:type="spellStart"/>
            <w:r w:rsidRPr="007C07E0">
              <w:rPr>
                <w:b/>
                <w:highlight w:val="yellow"/>
              </w:rPr>
              <w:t>Москвинская</w:t>
            </w:r>
            <w:proofErr w:type="spellEnd"/>
            <w:r w:rsidRPr="007C07E0">
              <w:rPr>
                <w:b/>
                <w:highlight w:val="yellow"/>
              </w:rPr>
              <w:t xml:space="preserve"> ООШ</w:t>
            </w:r>
          </w:p>
        </w:tc>
      </w:tr>
      <w:tr w:rsidR="006B1DBB" w:rsidTr="0066640A">
        <w:tc>
          <w:tcPr>
            <w:tcW w:w="3369" w:type="dxa"/>
          </w:tcPr>
          <w:p w:rsidR="006B1DBB" w:rsidRPr="0066640A" w:rsidRDefault="006B1DBB" w:rsidP="006B1DBB">
            <w:pPr>
              <w:jc w:val="both"/>
              <w:rPr>
                <w:b/>
              </w:rPr>
            </w:pPr>
            <w:r w:rsidRPr="0066640A">
              <w:rPr>
                <w:b/>
              </w:rPr>
              <w:t>Педагог-психолог</w:t>
            </w:r>
          </w:p>
        </w:tc>
        <w:tc>
          <w:tcPr>
            <w:tcW w:w="1438" w:type="dxa"/>
          </w:tcPr>
          <w:p w:rsidR="006B1DBB" w:rsidRPr="001A5675" w:rsidRDefault="006B1DBB" w:rsidP="006B1DBB">
            <w:pPr>
              <w:jc w:val="both"/>
            </w:pPr>
            <w:r w:rsidRPr="001A5675">
              <w:t>2</w:t>
            </w:r>
          </w:p>
        </w:tc>
        <w:tc>
          <w:tcPr>
            <w:tcW w:w="4764" w:type="dxa"/>
          </w:tcPr>
          <w:p w:rsidR="006B1DBB" w:rsidRPr="007C07E0" w:rsidRDefault="006B1DBB" w:rsidP="006B1DBB">
            <w:pPr>
              <w:rPr>
                <w:b/>
              </w:rPr>
            </w:pPr>
            <w:r w:rsidRPr="007C07E0">
              <w:rPr>
                <w:b/>
              </w:rPr>
              <w:t>Ильинская С</w:t>
            </w:r>
            <w:r w:rsidR="0066640A" w:rsidRPr="007C07E0">
              <w:rPr>
                <w:b/>
              </w:rPr>
              <w:t>ОШ №1</w:t>
            </w:r>
          </w:p>
          <w:p w:rsidR="006B1DBB" w:rsidRPr="007C07E0" w:rsidRDefault="0066640A" w:rsidP="006B1DBB">
            <w:pPr>
              <w:rPr>
                <w:b/>
              </w:rPr>
            </w:pPr>
            <w:r w:rsidRPr="007C07E0">
              <w:rPr>
                <w:b/>
              </w:rPr>
              <w:t>д/с</w:t>
            </w:r>
            <w:r w:rsidR="006B1DBB" w:rsidRPr="007C07E0">
              <w:rPr>
                <w:b/>
              </w:rPr>
              <w:t xml:space="preserve"> «Теремок»</w:t>
            </w:r>
          </w:p>
        </w:tc>
      </w:tr>
    </w:tbl>
    <w:p w:rsidR="006B1DBB" w:rsidRDefault="006B1DBB" w:rsidP="001A5675">
      <w:pPr>
        <w:jc w:val="both"/>
        <w:rPr>
          <w:sz w:val="28"/>
          <w:szCs w:val="28"/>
        </w:rPr>
      </w:pPr>
    </w:p>
    <w:p w:rsidR="006B1DBB" w:rsidRDefault="00607A7B" w:rsidP="00AF445D">
      <w:pPr>
        <w:ind w:firstLine="708"/>
        <w:jc w:val="both"/>
        <w:rPr>
          <w:sz w:val="28"/>
          <w:szCs w:val="28"/>
        </w:rPr>
      </w:pPr>
      <w:proofErr w:type="gramStart"/>
      <w:r w:rsidRPr="00607A7B">
        <w:rPr>
          <w:sz w:val="28"/>
          <w:szCs w:val="28"/>
        </w:rPr>
        <w:t>С целью</w:t>
      </w:r>
      <w:r w:rsidR="00E12417">
        <w:rPr>
          <w:sz w:val="28"/>
          <w:szCs w:val="28"/>
        </w:rPr>
        <w:t xml:space="preserve"> замещения вакантных должностей</w:t>
      </w:r>
      <w:r>
        <w:rPr>
          <w:sz w:val="28"/>
          <w:szCs w:val="28"/>
        </w:rPr>
        <w:t xml:space="preserve"> и реализации мероприятий, </w:t>
      </w:r>
      <w:r w:rsidRPr="00607A7B">
        <w:rPr>
          <w:sz w:val="28"/>
          <w:szCs w:val="28"/>
        </w:rPr>
        <w:t>осуществляемых муниципальными образованиями Пермского края</w:t>
      </w:r>
      <w:r>
        <w:rPr>
          <w:sz w:val="28"/>
          <w:szCs w:val="28"/>
        </w:rPr>
        <w:t xml:space="preserve">, в рамках </w:t>
      </w:r>
      <w:r w:rsidRPr="00607A7B">
        <w:rPr>
          <w:sz w:val="28"/>
          <w:szCs w:val="28"/>
        </w:rPr>
        <w:t xml:space="preserve"> Программы поэтапного совершенствования </w:t>
      </w:r>
      <w:r>
        <w:rPr>
          <w:sz w:val="28"/>
          <w:szCs w:val="28"/>
        </w:rPr>
        <w:t>системы оплаты труда, утвержденной Распоряжением</w:t>
      </w:r>
      <w:r w:rsidRPr="00607A7B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Ф</w:t>
      </w:r>
      <w:r w:rsidRPr="00607A7B">
        <w:rPr>
          <w:sz w:val="28"/>
          <w:szCs w:val="28"/>
        </w:rPr>
        <w:t xml:space="preserve"> от 26 ноября 2012 г. № </w:t>
      </w:r>
      <w:r>
        <w:rPr>
          <w:sz w:val="28"/>
          <w:szCs w:val="28"/>
        </w:rPr>
        <w:t>2190</w:t>
      </w:r>
      <w:r w:rsidR="00E12417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запущена процедура оптими</w:t>
      </w:r>
      <w:r w:rsidRPr="00607A7B">
        <w:rPr>
          <w:sz w:val="28"/>
          <w:szCs w:val="28"/>
        </w:rPr>
        <w:t>зации се</w:t>
      </w:r>
      <w:r>
        <w:rPr>
          <w:sz w:val="28"/>
          <w:szCs w:val="28"/>
        </w:rPr>
        <w:t>ти образовательных организаций, которая</w:t>
      </w:r>
      <w:r w:rsidR="0038396D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завершит</w:t>
      </w:r>
      <w:r w:rsidR="0038396D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38396D">
        <w:rPr>
          <w:sz w:val="28"/>
          <w:szCs w:val="28"/>
        </w:rPr>
        <w:t xml:space="preserve"> в октябре 2018 г. Число юридических лиц в системе образования района сократится на 4 единицы, из них – 3</w:t>
      </w:r>
      <w:proofErr w:type="gramEnd"/>
      <w:r w:rsidR="0038396D">
        <w:rPr>
          <w:sz w:val="28"/>
          <w:szCs w:val="28"/>
        </w:rPr>
        <w:t xml:space="preserve"> </w:t>
      </w:r>
      <w:proofErr w:type="gramStart"/>
      <w:r w:rsidR="0038396D">
        <w:rPr>
          <w:sz w:val="28"/>
          <w:szCs w:val="28"/>
        </w:rPr>
        <w:t>основных</w:t>
      </w:r>
      <w:proofErr w:type="gramEnd"/>
      <w:r w:rsidR="0038396D">
        <w:rPr>
          <w:sz w:val="28"/>
          <w:szCs w:val="28"/>
        </w:rPr>
        <w:t xml:space="preserve"> общеобразовательные школы (</w:t>
      </w:r>
      <w:proofErr w:type="spellStart"/>
      <w:r w:rsidR="0038396D">
        <w:rPr>
          <w:sz w:val="28"/>
          <w:szCs w:val="28"/>
        </w:rPr>
        <w:t>Москвинская</w:t>
      </w:r>
      <w:proofErr w:type="spellEnd"/>
      <w:r w:rsidR="0038396D">
        <w:rPr>
          <w:sz w:val="28"/>
          <w:szCs w:val="28"/>
        </w:rPr>
        <w:t xml:space="preserve">, </w:t>
      </w:r>
      <w:proofErr w:type="spellStart"/>
      <w:r w:rsidR="0038396D">
        <w:rPr>
          <w:sz w:val="28"/>
          <w:szCs w:val="28"/>
        </w:rPr>
        <w:t>Кривецкая</w:t>
      </w:r>
      <w:proofErr w:type="spellEnd"/>
      <w:r w:rsidR="0038396D">
        <w:rPr>
          <w:sz w:val="28"/>
          <w:szCs w:val="28"/>
        </w:rPr>
        <w:t xml:space="preserve"> и </w:t>
      </w:r>
      <w:proofErr w:type="spellStart"/>
      <w:r w:rsidR="0038396D">
        <w:rPr>
          <w:sz w:val="28"/>
          <w:szCs w:val="28"/>
        </w:rPr>
        <w:t>Посерская</w:t>
      </w:r>
      <w:proofErr w:type="spellEnd"/>
      <w:r w:rsidR="0038396D">
        <w:rPr>
          <w:sz w:val="28"/>
          <w:szCs w:val="28"/>
        </w:rPr>
        <w:t xml:space="preserve">) и 1 ДОУ (д/с «Золотой петушок»). </w:t>
      </w:r>
      <w:r>
        <w:rPr>
          <w:sz w:val="28"/>
          <w:szCs w:val="28"/>
        </w:rPr>
        <w:t xml:space="preserve"> </w:t>
      </w:r>
    </w:p>
    <w:p w:rsidR="00AF445D" w:rsidRDefault="00AF445D" w:rsidP="00AF4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М</w:t>
      </w:r>
      <w:r w:rsidR="007710FE">
        <w:rPr>
          <w:sz w:val="28"/>
          <w:szCs w:val="28"/>
        </w:rPr>
        <w:t>инистерством образования</w:t>
      </w:r>
      <w:r>
        <w:rPr>
          <w:sz w:val="28"/>
          <w:szCs w:val="28"/>
        </w:rPr>
        <w:t xml:space="preserve"> и науки Пермского края в соответствии с Законом «Об образовании в Пермском крае» № 308 – ПК (в редакции от 08.05.2018 г.) реализуется ряд мер, направленных на материальную поддержку педагогических кадров.</w:t>
      </w:r>
    </w:p>
    <w:p w:rsidR="005936F9" w:rsidRPr="002159AB" w:rsidRDefault="005936F9" w:rsidP="00AF445D">
      <w:pPr>
        <w:ind w:firstLine="708"/>
        <w:jc w:val="both"/>
        <w:rPr>
          <w:sz w:val="28"/>
          <w:szCs w:val="28"/>
        </w:rPr>
      </w:pPr>
    </w:p>
    <w:p w:rsidR="00607A7B" w:rsidRPr="002159AB" w:rsidRDefault="006B1DBB" w:rsidP="005936F9">
      <w:pPr>
        <w:jc w:val="center"/>
        <w:rPr>
          <w:b/>
          <w:sz w:val="28"/>
          <w:szCs w:val="28"/>
        </w:rPr>
      </w:pPr>
      <w:r w:rsidRPr="002159AB">
        <w:rPr>
          <w:b/>
          <w:sz w:val="28"/>
          <w:szCs w:val="28"/>
        </w:rPr>
        <w:t>Материальные меры поддержки педагогов</w:t>
      </w:r>
      <w:r w:rsidR="005936F9">
        <w:rPr>
          <w:b/>
          <w:sz w:val="28"/>
          <w:szCs w:val="28"/>
        </w:rPr>
        <w:t>, 2018 г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2127"/>
      </w:tblGrid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pPr>
              <w:rPr>
                <w:b/>
              </w:rPr>
            </w:pPr>
            <w:r w:rsidRPr="002159AB">
              <w:rPr>
                <w:b/>
              </w:rPr>
              <w:t>Наименование выплаты</w:t>
            </w:r>
          </w:p>
        </w:tc>
        <w:tc>
          <w:tcPr>
            <w:tcW w:w="1276" w:type="dxa"/>
          </w:tcPr>
          <w:p w:rsidR="006B1DBB" w:rsidRPr="002159AB" w:rsidRDefault="005936F9" w:rsidP="006B1DBB">
            <w:pPr>
              <w:rPr>
                <w:b/>
              </w:rPr>
            </w:pPr>
            <w:r>
              <w:rPr>
                <w:b/>
              </w:rPr>
              <w:t xml:space="preserve">Размер выплат, </w:t>
            </w:r>
            <w:r w:rsidR="006B1DBB" w:rsidRPr="002159AB">
              <w:rPr>
                <w:b/>
              </w:rPr>
              <w:t>руб.</w:t>
            </w:r>
          </w:p>
        </w:tc>
        <w:tc>
          <w:tcPr>
            <w:tcW w:w="1559" w:type="dxa"/>
          </w:tcPr>
          <w:p w:rsidR="005936F9" w:rsidRDefault="006B1DBB" w:rsidP="006B1DBB">
            <w:pPr>
              <w:rPr>
                <w:b/>
              </w:rPr>
            </w:pPr>
            <w:r w:rsidRPr="002159AB">
              <w:rPr>
                <w:b/>
              </w:rPr>
              <w:t xml:space="preserve">Число </w:t>
            </w:r>
            <w:proofErr w:type="spellStart"/>
            <w:r w:rsidRPr="002159AB">
              <w:rPr>
                <w:b/>
              </w:rPr>
              <w:t>получате</w:t>
            </w:r>
            <w:proofErr w:type="spellEnd"/>
          </w:p>
          <w:p w:rsidR="006B1DBB" w:rsidRPr="002159AB" w:rsidRDefault="005936F9" w:rsidP="006B1DBB">
            <w:pPr>
              <w:rPr>
                <w:b/>
              </w:rPr>
            </w:pPr>
            <w:r>
              <w:rPr>
                <w:b/>
              </w:rPr>
              <w:t>л</w:t>
            </w:r>
            <w:r w:rsidR="006B1DBB" w:rsidRPr="002159AB">
              <w:rPr>
                <w:b/>
              </w:rPr>
              <w:t>ей</w:t>
            </w:r>
            <w:r>
              <w:rPr>
                <w:b/>
              </w:rPr>
              <w:t>, чел.</w:t>
            </w:r>
          </w:p>
        </w:tc>
        <w:tc>
          <w:tcPr>
            <w:tcW w:w="2127" w:type="dxa"/>
          </w:tcPr>
          <w:p w:rsidR="006B1DBB" w:rsidRPr="002159AB" w:rsidRDefault="006B1DBB" w:rsidP="006B1DBB">
            <w:pPr>
              <w:rPr>
                <w:b/>
              </w:rPr>
            </w:pPr>
            <w:r w:rsidRPr="002159AB">
              <w:rPr>
                <w:b/>
              </w:rPr>
              <w:t>Объем фи</w:t>
            </w:r>
            <w:r w:rsidR="005936F9">
              <w:rPr>
                <w:b/>
              </w:rPr>
              <w:t xml:space="preserve">нансирования всего, </w:t>
            </w:r>
            <w:r w:rsidRPr="002159AB">
              <w:rPr>
                <w:b/>
              </w:rPr>
              <w:t>руб.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r w:rsidRPr="005936F9">
              <w:rPr>
                <w:b/>
              </w:rPr>
              <w:t>Единовременное</w:t>
            </w:r>
            <w:r w:rsidRPr="002159AB">
              <w:t xml:space="preserve"> государственное пособие в размере </w:t>
            </w:r>
            <w:r w:rsidRPr="005936F9">
              <w:rPr>
                <w:b/>
              </w:rPr>
              <w:t>50 000 рублей</w:t>
            </w:r>
            <w:r w:rsidRPr="002159AB">
              <w:t xml:space="preserve"> лицам, поступающим на работу в соответствии со специальностями и (или) направлениями подготов</w:t>
            </w:r>
            <w:r w:rsidR="005936F9">
              <w:t>ки в ОО в течение 3-х</w:t>
            </w:r>
            <w:r w:rsidRPr="002159AB">
              <w:t xml:space="preserve"> лет со дня окончания образовательной организации (по очной форме обучения)</w:t>
            </w:r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50 000</w:t>
            </w:r>
          </w:p>
        </w:tc>
        <w:tc>
          <w:tcPr>
            <w:tcW w:w="1559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125 000,00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r w:rsidRPr="005936F9">
              <w:rPr>
                <w:b/>
              </w:rPr>
              <w:t>Ежемесячная</w:t>
            </w:r>
            <w:r w:rsidR="005936F9">
              <w:t xml:space="preserve"> надбавка к заработной плате </w:t>
            </w:r>
            <w:r w:rsidRPr="002159AB">
              <w:t xml:space="preserve">лицам, окончившим организации высшего или среднего профессионального образования (по очной форме обучения) и </w:t>
            </w:r>
            <w:r w:rsidRPr="006756FB">
              <w:rPr>
                <w:b/>
              </w:rPr>
              <w:t>поступающим на работу</w:t>
            </w:r>
            <w:r w:rsidRPr="002159AB">
              <w:t xml:space="preserve"> в соответс</w:t>
            </w:r>
            <w:r w:rsidR="006756FB">
              <w:t xml:space="preserve">твии со специальностями и </w:t>
            </w:r>
            <w:r w:rsidRPr="002159AB">
              <w:t>направлениями подготов</w:t>
            </w:r>
            <w:r w:rsidR="005936F9">
              <w:t>ки в ОО в течение 3-х</w:t>
            </w:r>
            <w:r w:rsidRPr="002159AB">
              <w:t xml:space="preserve"> лет со дня окончания образовательной организации</w:t>
            </w:r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2 600</w:t>
            </w:r>
          </w:p>
        </w:tc>
        <w:tc>
          <w:tcPr>
            <w:tcW w:w="1559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113 659,00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proofErr w:type="gramStart"/>
            <w:r w:rsidRPr="005936F9">
              <w:rPr>
                <w:b/>
              </w:rPr>
              <w:t>Ежемесячная</w:t>
            </w:r>
            <w:r w:rsidRPr="002159AB">
              <w:t xml:space="preserve"> надбавка к заработной лицам, </w:t>
            </w:r>
            <w:r w:rsidRPr="005936F9">
              <w:rPr>
                <w:b/>
              </w:rPr>
              <w:t>окончившим с отличием</w:t>
            </w:r>
            <w:r w:rsidRPr="002159AB">
              <w:t xml:space="preserve"> организации высшего или среднего профессионального образования (по очной форме обучения) и поступающим на работу в соответствии со специальностями и (или) направлениями подготов</w:t>
            </w:r>
            <w:r w:rsidR="005936F9">
              <w:t>ки в ОО</w:t>
            </w:r>
            <w:r w:rsidRPr="002159AB">
              <w:t xml:space="preserve"> в течение одного года со дня окончания образовательной организации</w:t>
            </w:r>
            <w:proofErr w:type="gramEnd"/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1 300</w:t>
            </w:r>
          </w:p>
        </w:tc>
        <w:tc>
          <w:tcPr>
            <w:tcW w:w="1559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73 994,70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r w:rsidRPr="005936F9">
              <w:rPr>
                <w:b/>
              </w:rPr>
              <w:t>Ежемесячная</w:t>
            </w:r>
            <w:r w:rsidRPr="002159AB">
              <w:t xml:space="preserve"> надбавка к заработной плате со дня присвоения педагогическому работнику </w:t>
            </w:r>
            <w:r w:rsidRPr="005936F9">
              <w:rPr>
                <w:b/>
              </w:rPr>
              <w:t>высшей квалификационной категории</w:t>
            </w:r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2 600</w:t>
            </w:r>
          </w:p>
        </w:tc>
        <w:tc>
          <w:tcPr>
            <w:tcW w:w="1559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90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5 058 046,60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r w:rsidRPr="006756FB">
              <w:rPr>
                <w:b/>
              </w:rPr>
              <w:t xml:space="preserve">Ежемесячная </w:t>
            </w:r>
            <w:r w:rsidRPr="002159AB">
              <w:t xml:space="preserve">надбавка к заработной плате, </w:t>
            </w:r>
            <w:proofErr w:type="gramStart"/>
            <w:r w:rsidRPr="002159AB">
              <w:t>удостоенным</w:t>
            </w:r>
            <w:proofErr w:type="gramEnd"/>
            <w:r w:rsidRPr="002159AB">
              <w:t xml:space="preserve"> </w:t>
            </w:r>
            <w:r w:rsidRPr="006756FB">
              <w:rPr>
                <w:b/>
              </w:rPr>
              <w:t>государственных наград</w:t>
            </w:r>
            <w:r w:rsidRPr="002159AB">
              <w:t xml:space="preserve"> за работу в сфере образования</w:t>
            </w:r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2 600</w:t>
            </w:r>
          </w:p>
        </w:tc>
        <w:tc>
          <w:tcPr>
            <w:tcW w:w="1559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5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215 264,70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r w:rsidRPr="006756FB">
              <w:rPr>
                <w:b/>
              </w:rPr>
              <w:t>Ежемесячная</w:t>
            </w:r>
            <w:r w:rsidRPr="002159AB">
              <w:t xml:space="preserve"> надбавка к заработной плате педагогическим работникам, имеющим </w:t>
            </w:r>
            <w:r w:rsidRPr="006756FB">
              <w:rPr>
                <w:b/>
              </w:rPr>
              <w:t>отраслевые награды</w:t>
            </w:r>
            <w:r w:rsidRPr="002159AB">
              <w:t xml:space="preserve"> </w:t>
            </w:r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1 560</w:t>
            </w:r>
          </w:p>
        </w:tc>
        <w:tc>
          <w:tcPr>
            <w:tcW w:w="1559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44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1 358 535,00</w:t>
            </w:r>
          </w:p>
        </w:tc>
      </w:tr>
      <w:tr w:rsidR="006B1DBB" w:rsidRPr="002159AB" w:rsidTr="005936F9">
        <w:tc>
          <w:tcPr>
            <w:tcW w:w="4644" w:type="dxa"/>
          </w:tcPr>
          <w:p w:rsidR="006B1DBB" w:rsidRPr="002159AB" w:rsidRDefault="006B1DBB" w:rsidP="006B1DBB">
            <w:r w:rsidRPr="002159AB">
              <w:t>ВСЕГО</w:t>
            </w:r>
          </w:p>
        </w:tc>
        <w:tc>
          <w:tcPr>
            <w:tcW w:w="1276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  <w:lang w:val="en-US"/>
              </w:rPr>
            </w:pPr>
            <w:r w:rsidRPr="005936F9">
              <w:rPr>
                <w:b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6B1DBB" w:rsidRPr="005936F9" w:rsidRDefault="00450C81" w:rsidP="005936F9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127" w:type="dxa"/>
            <w:vAlign w:val="center"/>
          </w:tcPr>
          <w:p w:rsidR="006B1DBB" w:rsidRPr="005936F9" w:rsidRDefault="006B1DBB" w:rsidP="005936F9">
            <w:pPr>
              <w:jc w:val="center"/>
              <w:rPr>
                <w:b/>
              </w:rPr>
            </w:pPr>
            <w:r w:rsidRPr="005936F9">
              <w:rPr>
                <w:b/>
              </w:rPr>
              <w:t>6 944 500,00</w:t>
            </w:r>
          </w:p>
        </w:tc>
      </w:tr>
    </w:tbl>
    <w:p w:rsidR="00450C81" w:rsidRDefault="00450C81" w:rsidP="00450C81">
      <w:pPr>
        <w:jc w:val="both"/>
        <w:rPr>
          <w:sz w:val="28"/>
          <w:szCs w:val="28"/>
        </w:rPr>
      </w:pPr>
    </w:p>
    <w:p w:rsidR="00BD7916" w:rsidRDefault="00BD7916" w:rsidP="00450C81">
      <w:pPr>
        <w:ind w:firstLine="705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Общая сумма краевых средств, направленных </w:t>
      </w:r>
      <w:r w:rsidR="00D5771F">
        <w:rPr>
          <w:noProof/>
          <w:color w:val="000000"/>
          <w:sz w:val="28"/>
          <w:szCs w:val="28"/>
        </w:rPr>
        <w:t xml:space="preserve">в район </w:t>
      </w:r>
      <w:r>
        <w:rPr>
          <w:noProof/>
          <w:color w:val="000000"/>
          <w:sz w:val="28"/>
          <w:szCs w:val="28"/>
        </w:rPr>
        <w:t xml:space="preserve">на эти цели, составила в 2018 г порядка 7 млн. руб. </w:t>
      </w:r>
    </w:p>
    <w:p w:rsidR="006B1DBB" w:rsidRPr="00DB2918" w:rsidRDefault="00D5771F" w:rsidP="00450C81">
      <w:pPr>
        <w:ind w:firstLine="705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целом</w:t>
      </w:r>
      <w:r w:rsidR="006B1DBB" w:rsidRPr="00DB2918">
        <w:rPr>
          <w:noProof/>
          <w:color w:val="000000"/>
          <w:sz w:val="28"/>
          <w:szCs w:val="28"/>
        </w:rPr>
        <w:t>, в области кадровой политики</w:t>
      </w:r>
      <w:r w:rsidR="00E12417">
        <w:rPr>
          <w:noProof/>
          <w:color w:val="000000"/>
          <w:sz w:val="28"/>
          <w:szCs w:val="28"/>
        </w:rPr>
        <w:t xml:space="preserve"> на следующий учебный год</w:t>
      </w:r>
      <w:r w:rsidR="006B1DBB" w:rsidRPr="00DB2918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мы ставим перед </w:t>
      </w:r>
      <w:r w:rsidR="006B1DBB" w:rsidRPr="00DB2918">
        <w:rPr>
          <w:noProof/>
          <w:color w:val="000000"/>
          <w:sz w:val="28"/>
          <w:szCs w:val="28"/>
        </w:rPr>
        <w:t>образовательным</w:t>
      </w:r>
      <w:r>
        <w:rPr>
          <w:noProof/>
          <w:color w:val="000000"/>
          <w:sz w:val="28"/>
          <w:szCs w:val="28"/>
        </w:rPr>
        <w:t>и</w:t>
      </w:r>
      <w:r w:rsidR="006B1DBB" w:rsidRPr="00DB2918">
        <w:rPr>
          <w:noProof/>
          <w:color w:val="000000"/>
          <w:sz w:val="28"/>
          <w:szCs w:val="28"/>
        </w:rPr>
        <w:t xml:space="preserve"> организациям</w:t>
      </w:r>
      <w:r>
        <w:rPr>
          <w:noProof/>
          <w:color w:val="000000"/>
          <w:sz w:val="28"/>
          <w:szCs w:val="28"/>
        </w:rPr>
        <w:t>и следующие задачи:</w:t>
      </w:r>
    </w:p>
    <w:p w:rsidR="006B1DBB" w:rsidRPr="00DB2918" w:rsidRDefault="00450C81" w:rsidP="00450C8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771F">
        <w:rPr>
          <w:sz w:val="28"/>
          <w:szCs w:val="28"/>
        </w:rPr>
        <w:t>роведение</w:t>
      </w:r>
      <w:r w:rsidR="006B1DBB" w:rsidRPr="00DB2918">
        <w:rPr>
          <w:sz w:val="28"/>
          <w:szCs w:val="28"/>
        </w:rPr>
        <w:t xml:space="preserve"> качес</w:t>
      </w:r>
      <w:r w:rsidR="00D5771F">
        <w:rPr>
          <w:sz w:val="28"/>
          <w:szCs w:val="28"/>
        </w:rPr>
        <w:t>твенного</w:t>
      </w:r>
      <w:r w:rsidR="006B1DBB" w:rsidRPr="00DB2918">
        <w:rPr>
          <w:sz w:val="28"/>
          <w:szCs w:val="28"/>
        </w:rPr>
        <w:t xml:space="preserve"> анализ</w:t>
      </w:r>
      <w:r w:rsidR="00D5771F">
        <w:rPr>
          <w:sz w:val="28"/>
          <w:szCs w:val="28"/>
        </w:rPr>
        <w:t>а</w:t>
      </w:r>
      <w:r w:rsidR="006B1DBB" w:rsidRPr="00DB2918">
        <w:rPr>
          <w:sz w:val="28"/>
          <w:szCs w:val="28"/>
        </w:rPr>
        <w:t xml:space="preserve"> результатов работы педагогов, аттестованных на соответствие занимаемой долж</w:t>
      </w:r>
      <w:r w:rsidR="00D5771F">
        <w:rPr>
          <w:sz w:val="28"/>
          <w:szCs w:val="28"/>
        </w:rPr>
        <w:t>ности, с целью возможной</w:t>
      </w:r>
      <w:r w:rsidR="006B1DBB" w:rsidRPr="00DB2918">
        <w:rPr>
          <w:sz w:val="28"/>
          <w:szCs w:val="28"/>
        </w:rPr>
        <w:t xml:space="preserve"> аттестации </w:t>
      </w:r>
      <w:r w:rsidR="00D5771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 следующем учебном </w:t>
      </w:r>
      <w:r w:rsidR="006B1DBB" w:rsidRPr="00DB2918">
        <w:rPr>
          <w:sz w:val="28"/>
          <w:szCs w:val="28"/>
        </w:rPr>
        <w:t>году</w:t>
      </w:r>
      <w:r w:rsidR="006B1DBB">
        <w:rPr>
          <w:sz w:val="28"/>
          <w:szCs w:val="28"/>
        </w:rPr>
        <w:t xml:space="preserve"> </w:t>
      </w:r>
      <w:r w:rsidR="006B1DBB" w:rsidRPr="00DB2918">
        <w:rPr>
          <w:sz w:val="28"/>
          <w:szCs w:val="28"/>
        </w:rPr>
        <w:t>на первую квалификационную категорию (особое внимание обратить на вос</w:t>
      </w:r>
      <w:r w:rsidR="00D5771F">
        <w:rPr>
          <w:sz w:val="28"/>
          <w:szCs w:val="28"/>
        </w:rPr>
        <w:t>питателей д/с – это наш резерв);</w:t>
      </w:r>
      <w:r w:rsidR="006B1DBB" w:rsidRPr="00DB2918">
        <w:rPr>
          <w:sz w:val="28"/>
          <w:szCs w:val="28"/>
        </w:rPr>
        <w:t xml:space="preserve"> </w:t>
      </w:r>
    </w:p>
    <w:p w:rsidR="006B1DBB" w:rsidRPr="00D5771F" w:rsidRDefault="00450C81" w:rsidP="00450C81">
      <w:pPr>
        <w:ind w:firstLine="705"/>
        <w:jc w:val="both"/>
        <w:rPr>
          <w:noProof/>
          <w:color w:val="000000" w:themeColor="text1"/>
          <w:sz w:val="28"/>
          <w:szCs w:val="28"/>
        </w:rPr>
      </w:pPr>
      <w:r w:rsidRPr="00D5771F">
        <w:rPr>
          <w:noProof/>
          <w:color w:val="000000" w:themeColor="text1"/>
          <w:sz w:val="28"/>
          <w:szCs w:val="28"/>
        </w:rPr>
        <w:t>- у</w:t>
      </w:r>
      <w:r w:rsidR="00D5771F">
        <w:rPr>
          <w:noProof/>
          <w:color w:val="000000" w:themeColor="text1"/>
          <w:sz w:val="28"/>
          <w:szCs w:val="28"/>
        </w:rPr>
        <w:t>силение профориентационной работы с выпускниками в отношении профессиий</w:t>
      </w:r>
      <w:r w:rsidR="006B1DBB" w:rsidRPr="00D5771F">
        <w:rPr>
          <w:noProof/>
          <w:color w:val="000000" w:themeColor="text1"/>
          <w:sz w:val="28"/>
          <w:szCs w:val="28"/>
        </w:rPr>
        <w:t xml:space="preserve"> педагогической направленности.</w:t>
      </w:r>
    </w:p>
    <w:p w:rsidR="00425262" w:rsidRPr="00307C17" w:rsidRDefault="00425262" w:rsidP="00307C17">
      <w:pPr>
        <w:pStyle w:val="a3"/>
        <w:jc w:val="both"/>
        <w:rPr>
          <w:b/>
          <w:sz w:val="28"/>
          <w:szCs w:val="28"/>
        </w:rPr>
      </w:pPr>
    </w:p>
    <w:p w:rsidR="00425262" w:rsidRDefault="00425262" w:rsidP="00450C81">
      <w:pPr>
        <w:ind w:firstLine="705"/>
        <w:jc w:val="both"/>
        <w:rPr>
          <w:sz w:val="28"/>
          <w:szCs w:val="28"/>
        </w:rPr>
      </w:pPr>
      <w:r w:rsidRPr="00E034EB">
        <w:rPr>
          <w:sz w:val="28"/>
          <w:szCs w:val="28"/>
        </w:rPr>
        <w:t xml:space="preserve">Олимпиада учителей «ПРОФИ-КРАЙ» </w:t>
      </w:r>
      <w:r w:rsidR="00151744">
        <w:rPr>
          <w:sz w:val="28"/>
          <w:szCs w:val="28"/>
        </w:rPr>
        <w:t>– уникальный инновационный прое</w:t>
      </w:r>
      <w:r w:rsidRPr="00E034EB">
        <w:rPr>
          <w:sz w:val="28"/>
          <w:szCs w:val="28"/>
        </w:rPr>
        <w:t>кт, со</w:t>
      </w:r>
      <w:r w:rsidR="00151744">
        <w:rPr>
          <w:sz w:val="28"/>
          <w:szCs w:val="28"/>
        </w:rPr>
        <w:t xml:space="preserve">зданный и реализуемый НИУ ВШЭ - </w:t>
      </w:r>
      <w:r w:rsidRPr="00E034EB">
        <w:rPr>
          <w:sz w:val="28"/>
          <w:szCs w:val="28"/>
        </w:rPr>
        <w:t>Пермь совместно с Министерством образования и науки Пермского края, направленный на выявление, поддержку и поощрение</w:t>
      </w:r>
      <w:r w:rsidR="0000071D">
        <w:rPr>
          <w:sz w:val="28"/>
          <w:szCs w:val="28"/>
        </w:rPr>
        <w:t xml:space="preserve"> творчески работающих учителей. </w:t>
      </w:r>
    </w:p>
    <w:p w:rsidR="00425262" w:rsidRPr="00F7430C" w:rsidRDefault="00425262" w:rsidP="00450C81">
      <w:pPr>
        <w:ind w:firstLine="705"/>
        <w:jc w:val="both"/>
        <w:rPr>
          <w:sz w:val="28"/>
          <w:szCs w:val="28"/>
        </w:rPr>
      </w:pPr>
      <w:r w:rsidRPr="00F7430C">
        <w:rPr>
          <w:sz w:val="28"/>
          <w:szCs w:val="28"/>
        </w:rPr>
        <w:t>Методика проведения олимпиады ПРОФИ-КРАЙ постоянно совершенствуется, и сейчас уже можно говорить о массовом многопрофильном инновационном образовательном продукте, спрос на который предъявляется всеми участниками образовательного процесса</w:t>
      </w:r>
      <w:r w:rsidR="0000071D">
        <w:rPr>
          <w:sz w:val="28"/>
          <w:szCs w:val="28"/>
        </w:rPr>
        <w:t>.</w:t>
      </w:r>
      <w:r w:rsidRPr="00F7430C">
        <w:rPr>
          <w:sz w:val="28"/>
          <w:szCs w:val="28"/>
        </w:rPr>
        <w:t xml:space="preserve"> </w:t>
      </w:r>
    </w:p>
    <w:p w:rsidR="00425262" w:rsidRDefault="00425262" w:rsidP="00450C81">
      <w:pPr>
        <w:ind w:firstLine="705"/>
        <w:jc w:val="both"/>
        <w:rPr>
          <w:sz w:val="28"/>
          <w:szCs w:val="28"/>
        </w:rPr>
      </w:pPr>
      <w:proofErr w:type="gramStart"/>
      <w:r w:rsidRPr="00E034EB">
        <w:rPr>
          <w:sz w:val="28"/>
          <w:szCs w:val="28"/>
        </w:rPr>
        <w:t>В 2017 году</w:t>
      </w:r>
      <w:r w:rsidR="004337C5">
        <w:rPr>
          <w:sz w:val="28"/>
          <w:szCs w:val="28"/>
        </w:rPr>
        <w:t xml:space="preserve"> олимпиада проходила</w:t>
      </w:r>
      <w:r w:rsidRPr="00E034EB">
        <w:rPr>
          <w:sz w:val="28"/>
          <w:szCs w:val="28"/>
        </w:rPr>
        <w:t xml:space="preserve"> по 6 предметам (математика, русский язык, английский язык, биология, информатика, обществознание)</w:t>
      </w:r>
      <w:r w:rsidR="004337C5">
        <w:rPr>
          <w:sz w:val="28"/>
          <w:szCs w:val="28"/>
        </w:rPr>
        <w:t>;</w:t>
      </w:r>
      <w:r w:rsidRPr="00E034EB">
        <w:rPr>
          <w:sz w:val="28"/>
          <w:szCs w:val="28"/>
        </w:rPr>
        <w:t xml:space="preserve"> в заочном ту</w:t>
      </w:r>
      <w:r w:rsidR="004337C5">
        <w:rPr>
          <w:sz w:val="28"/>
          <w:szCs w:val="28"/>
        </w:rPr>
        <w:t>ре приняло участие более 7 тыс.</w:t>
      </w:r>
      <w:r w:rsidRPr="00E034EB">
        <w:rPr>
          <w:sz w:val="28"/>
          <w:szCs w:val="28"/>
        </w:rPr>
        <w:t xml:space="preserve"> учи</w:t>
      </w:r>
      <w:r w:rsidR="004337C5">
        <w:rPr>
          <w:sz w:val="28"/>
          <w:szCs w:val="28"/>
        </w:rPr>
        <w:t xml:space="preserve">телей России </w:t>
      </w:r>
      <w:r w:rsidRPr="00E034EB">
        <w:rPr>
          <w:sz w:val="28"/>
          <w:szCs w:val="28"/>
        </w:rPr>
        <w:t>(</w:t>
      </w:r>
      <w:r w:rsidR="004337C5">
        <w:rPr>
          <w:sz w:val="28"/>
          <w:szCs w:val="28"/>
        </w:rPr>
        <w:t xml:space="preserve">Пермский край, </w:t>
      </w:r>
      <w:r w:rsidRPr="00E034EB">
        <w:rPr>
          <w:sz w:val="28"/>
          <w:szCs w:val="28"/>
        </w:rPr>
        <w:t>Нижний Новгород, Челябинск, Москва) и 10 стран Ближнего Зарубежья.</w:t>
      </w:r>
      <w:proofErr w:type="gramEnd"/>
    </w:p>
    <w:p w:rsidR="0000071D" w:rsidRDefault="0000071D" w:rsidP="0000071D">
      <w:pPr>
        <w:ind w:firstLine="360"/>
        <w:jc w:val="both"/>
        <w:rPr>
          <w:sz w:val="28"/>
          <w:szCs w:val="28"/>
        </w:rPr>
      </w:pPr>
    </w:p>
    <w:p w:rsidR="00425262" w:rsidRPr="004337C5" w:rsidRDefault="00425262" w:rsidP="004337C5">
      <w:pPr>
        <w:jc w:val="center"/>
        <w:rPr>
          <w:b/>
        </w:rPr>
      </w:pPr>
      <w:r w:rsidRPr="004337C5">
        <w:rPr>
          <w:b/>
        </w:rPr>
        <w:t>Участие педагогов Ильинского района в олимпиаде «ПРОФИ-край»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02"/>
        <w:gridCol w:w="898"/>
        <w:gridCol w:w="1133"/>
        <w:gridCol w:w="852"/>
        <w:gridCol w:w="992"/>
        <w:gridCol w:w="852"/>
        <w:gridCol w:w="993"/>
        <w:gridCol w:w="905"/>
        <w:gridCol w:w="649"/>
        <w:gridCol w:w="678"/>
      </w:tblGrid>
      <w:tr w:rsidR="00425262" w:rsidRPr="004337C5" w:rsidTr="00FF00D4">
        <w:tc>
          <w:tcPr>
            <w:tcW w:w="427" w:type="pct"/>
            <w:vMerge w:val="restart"/>
          </w:tcPr>
          <w:p w:rsidR="00425262" w:rsidRPr="00FF00D4" w:rsidRDefault="00425262" w:rsidP="0000071D">
            <w:pPr>
              <w:jc w:val="both"/>
              <w:rPr>
                <w:color w:val="000000"/>
              </w:rPr>
            </w:pPr>
            <w:r w:rsidRPr="00FF00D4">
              <w:rPr>
                <w:color w:val="000000"/>
              </w:rPr>
              <w:t>Год</w:t>
            </w:r>
          </w:p>
        </w:tc>
        <w:tc>
          <w:tcPr>
            <w:tcW w:w="3880" w:type="pct"/>
            <w:gridSpan w:val="8"/>
          </w:tcPr>
          <w:p w:rsidR="00425262" w:rsidRPr="00FF00D4" w:rsidRDefault="00425262" w:rsidP="0000071D">
            <w:pPr>
              <w:jc w:val="both"/>
              <w:rPr>
                <w:b/>
                <w:color w:val="000000"/>
              </w:rPr>
            </w:pPr>
            <w:r w:rsidRPr="00FF00D4">
              <w:rPr>
                <w:b/>
                <w:color w:val="000000"/>
              </w:rPr>
              <w:t>Предметы и количество участников</w:t>
            </w:r>
          </w:p>
        </w:tc>
        <w:tc>
          <w:tcPr>
            <w:tcW w:w="693" w:type="pct"/>
            <w:gridSpan w:val="2"/>
          </w:tcPr>
          <w:p w:rsidR="00CA2251" w:rsidRDefault="00CA2251" w:rsidP="000007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  <w:p w:rsidR="00425262" w:rsidRPr="004337C5" w:rsidRDefault="00425262" w:rsidP="0000071D">
            <w:pPr>
              <w:jc w:val="both"/>
              <w:rPr>
                <w:b/>
                <w:color w:val="000000"/>
              </w:rPr>
            </w:pPr>
            <w:r w:rsidRPr="004337C5">
              <w:rPr>
                <w:b/>
                <w:color w:val="000000"/>
              </w:rPr>
              <w:t>по району</w:t>
            </w:r>
          </w:p>
        </w:tc>
      </w:tr>
      <w:tr w:rsidR="00FF00D4" w:rsidRPr="004337C5" w:rsidTr="00FF00D4">
        <w:tc>
          <w:tcPr>
            <w:tcW w:w="427" w:type="pct"/>
            <w:vMerge/>
          </w:tcPr>
          <w:p w:rsidR="00425262" w:rsidRPr="004337C5" w:rsidRDefault="00425262" w:rsidP="000007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9" w:type="pct"/>
          </w:tcPr>
          <w:p w:rsidR="00425262" w:rsidRPr="00FF00D4" w:rsidRDefault="00425262" w:rsidP="0000071D">
            <w:pPr>
              <w:jc w:val="both"/>
              <w:rPr>
                <w:color w:val="000000"/>
              </w:rPr>
            </w:pPr>
            <w:proofErr w:type="spellStart"/>
            <w:r w:rsidRPr="00FF00D4">
              <w:rPr>
                <w:color w:val="000000"/>
              </w:rPr>
              <w:t>Мат</w:t>
            </w:r>
            <w:r w:rsidR="004337C5" w:rsidRPr="00FF00D4">
              <w:rPr>
                <w:color w:val="000000"/>
              </w:rPr>
              <w:t>емат</w:t>
            </w:r>
            <w:proofErr w:type="spellEnd"/>
            <w:r w:rsidR="004337C5" w:rsidRPr="00FF00D4">
              <w:rPr>
                <w:color w:val="000000"/>
              </w:rPr>
              <w:t>.</w:t>
            </w:r>
          </w:p>
        </w:tc>
        <w:tc>
          <w:tcPr>
            <w:tcW w:w="469" w:type="pct"/>
          </w:tcPr>
          <w:p w:rsidR="00425262" w:rsidRPr="00FF00D4" w:rsidRDefault="004337C5" w:rsidP="0000071D">
            <w:pPr>
              <w:jc w:val="both"/>
              <w:rPr>
                <w:color w:val="000000"/>
              </w:rPr>
            </w:pPr>
            <w:r w:rsidRPr="00FF00D4">
              <w:rPr>
                <w:color w:val="000000"/>
              </w:rPr>
              <w:t>Русск.</w:t>
            </w:r>
            <w:r w:rsidR="00425262" w:rsidRPr="00FF00D4">
              <w:rPr>
                <w:color w:val="000000"/>
              </w:rPr>
              <w:t xml:space="preserve"> язык</w:t>
            </w:r>
          </w:p>
        </w:tc>
        <w:tc>
          <w:tcPr>
            <w:tcW w:w="592" w:type="pct"/>
          </w:tcPr>
          <w:p w:rsidR="00425262" w:rsidRPr="00FF00D4" w:rsidRDefault="004337C5" w:rsidP="0000071D">
            <w:pPr>
              <w:jc w:val="both"/>
              <w:rPr>
                <w:color w:val="000000"/>
              </w:rPr>
            </w:pPr>
            <w:proofErr w:type="spellStart"/>
            <w:r w:rsidRPr="00FF00D4">
              <w:rPr>
                <w:color w:val="000000"/>
              </w:rPr>
              <w:t>Обществознан</w:t>
            </w:r>
            <w:proofErr w:type="spellEnd"/>
            <w:r w:rsidRPr="00FF00D4">
              <w:rPr>
                <w:color w:val="000000"/>
              </w:rPr>
              <w:t>.</w:t>
            </w:r>
          </w:p>
        </w:tc>
        <w:tc>
          <w:tcPr>
            <w:tcW w:w="445" w:type="pct"/>
          </w:tcPr>
          <w:p w:rsidR="00425262" w:rsidRPr="00FF00D4" w:rsidRDefault="004337C5" w:rsidP="0000071D">
            <w:pPr>
              <w:jc w:val="both"/>
              <w:rPr>
                <w:color w:val="000000"/>
              </w:rPr>
            </w:pPr>
            <w:proofErr w:type="spellStart"/>
            <w:r w:rsidRPr="00FF00D4">
              <w:rPr>
                <w:color w:val="000000"/>
              </w:rPr>
              <w:t>Англ</w:t>
            </w:r>
            <w:proofErr w:type="gramStart"/>
            <w:r w:rsidRPr="00FF00D4">
              <w:rPr>
                <w:color w:val="000000"/>
              </w:rPr>
              <w:t>.</w:t>
            </w:r>
            <w:r w:rsidR="00425262" w:rsidRPr="00FF00D4">
              <w:rPr>
                <w:color w:val="000000"/>
              </w:rPr>
              <w:t>я</w:t>
            </w:r>
            <w:proofErr w:type="gramEnd"/>
            <w:r w:rsidR="00425262" w:rsidRPr="00FF00D4">
              <w:rPr>
                <w:color w:val="000000"/>
              </w:rPr>
              <w:t>зык</w:t>
            </w:r>
            <w:proofErr w:type="spellEnd"/>
          </w:p>
        </w:tc>
        <w:tc>
          <w:tcPr>
            <w:tcW w:w="518" w:type="pct"/>
          </w:tcPr>
          <w:p w:rsidR="00425262" w:rsidRPr="00FF00D4" w:rsidRDefault="00FF00D4" w:rsidP="0000071D">
            <w:pPr>
              <w:jc w:val="both"/>
              <w:rPr>
                <w:color w:val="000000"/>
              </w:rPr>
            </w:pPr>
            <w:proofErr w:type="spellStart"/>
            <w:r w:rsidRPr="00FF00D4">
              <w:rPr>
                <w:color w:val="000000"/>
              </w:rPr>
              <w:t>Информат</w:t>
            </w:r>
            <w:proofErr w:type="spellEnd"/>
            <w:r w:rsidRPr="00FF00D4">
              <w:rPr>
                <w:color w:val="000000"/>
              </w:rPr>
              <w:t>.</w:t>
            </w:r>
          </w:p>
        </w:tc>
        <w:tc>
          <w:tcPr>
            <w:tcW w:w="445" w:type="pct"/>
          </w:tcPr>
          <w:p w:rsidR="00425262" w:rsidRPr="00FF00D4" w:rsidRDefault="00FF00D4" w:rsidP="0000071D">
            <w:pPr>
              <w:jc w:val="both"/>
              <w:rPr>
                <w:color w:val="000000"/>
              </w:rPr>
            </w:pPr>
            <w:r w:rsidRPr="00FF00D4">
              <w:rPr>
                <w:color w:val="000000"/>
              </w:rPr>
              <w:t>Хим.</w:t>
            </w:r>
            <w:r w:rsidR="00425262" w:rsidRPr="00FF00D4">
              <w:rPr>
                <w:color w:val="000000"/>
              </w:rPr>
              <w:t xml:space="preserve"> </w:t>
            </w:r>
          </w:p>
        </w:tc>
        <w:tc>
          <w:tcPr>
            <w:tcW w:w="519" w:type="pct"/>
          </w:tcPr>
          <w:p w:rsidR="00425262" w:rsidRPr="00FF00D4" w:rsidRDefault="004337C5" w:rsidP="0000071D">
            <w:pPr>
              <w:jc w:val="both"/>
              <w:rPr>
                <w:color w:val="000000"/>
              </w:rPr>
            </w:pPr>
            <w:r w:rsidRPr="00FF00D4">
              <w:rPr>
                <w:color w:val="000000"/>
              </w:rPr>
              <w:t>Физик</w:t>
            </w:r>
            <w:r w:rsidR="00FF00D4">
              <w:rPr>
                <w:color w:val="000000"/>
              </w:rPr>
              <w:t>.</w:t>
            </w:r>
          </w:p>
        </w:tc>
        <w:tc>
          <w:tcPr>
            <w:tcW w:w="473" w:type="pct"/>
          </w:tcPr>
          <w:p w:rsidR="00425262" w:rsidRPr="00FF00D4" w:rsidRDefault="004337C5" w:rsidP="0000071D">
            <w:pPr>
              <w:jc w:val="both"/>
              <w:rPr>
                <w:color w:val="000000"/>
              </w:rPr>
            </w:pPr>
            <w:r w:rsidRPr="00FF00D4">
              <w:rPr>
                <w:color w:val="000000"/>
              </w:rPr>
              <w:t>Биол.</w:t>
            </w:r>
          </w:p>
        </w:tc>
        <w:tc>
          <w:tcPr>
            <w:tcW w:w="339" w:type="pct"/>
          </w:tcPr>
          <w:p w:rsidR="00425262" w:rsidRPr="004337C5" w:rsidRDefault="00425262" w:rsidP="0000071D">
            <w:pPr>
              <w:jc w:val="both"/>
              <w:rPr>
                <w:b/>
                <w:color w:val="000000"/>
              </w:rPr>
            </w:pPr>
            <w:r w:rsidRPr="004337C5">
              <w:rPr>
                <w:b/>
                <w:color w:val="000000"/>
              </w:rPr>
              <w:t>1 тур</w:t>
            </w:r>
          </w:p>
        </w:tc>
        <w:tc>
          <w:tcPr>
            <w:tcW w:w="354" w:type="pct"/>
          </w:tcPr>
          <w:p w:rsidR="00425262" w:rsidRPr="004337C5" w:rsidRDefault="00425262" w:rsidP="0000071D">
            <w:pPr>
              <w:jc w:val="both"/>
              <w:rPr>
                <w:b/>
                <w:color w:val="000000"/>
              </w:rPr>
            </w:pPr>
            <w:r w:rsidRPr="004337C5">
              <w:rPr>
                <w:b/>
                <w:color w:val="000000"/>
              </w:rPr>
              <w:t>2 тур</w:t>
            </w:r>
          </w:p>
        </w:tc>
      </w:tr>
      <w:tr w:rsidR="00FF00D4" w:rsidRPr="004337C5" w:rsidTr="00FF00D4">
        <w:tc>
          <w:tcPr>
            <w:tcW w:w="427" w:type="pct"/>
          </w:tcPr>
          <w:p w:rsidR="00425262" w:rsidRPr="004337C5" w:rsidRDefault="00425262" w:rsidP="0000071D">
            <w:pPr>
              <w:jc w:val="both"/>
              <w:rPr>
                <w:b/>
              </w:rPr>
            </w:pPr>
            <w:r w:rsidRPr="004337C5">
              <w:rPr>
                <w:b/>
              </w:rPr>
              <w:t>2015</w:t>
            </w:r>
          </w:p>
        </w:tc>
        <w:tc>
          <w:tcPr>
            <w:tcW w:w="419" w:type="pct"/>
          </w:tcPr>
          <w:p w:rsidR="00425262" w:rsidRPr="00FF00D4" w:rsidRDefault="00425262" w:rsidP="0000071D">
            <w:pPr>
              <w:jc w:val="both"/>
            </w:pPr>
            <w:r w:rsidRPr="00FF00D4">
              <w:t>16/7</w:t>
            </w:r>
          </w:p>
        </w:tc>
        <w:tc>
          <w:tcPr>
            <w:tcW w:w="469" w:type="pct"/>
          </w:tcPr>
          <w:p w:rsidR="00425262" w:rsidRPr="00FF00D4" w:rsidRDefault="00425262" w:rsidP="0000071D">
            <w:pPr>
              <w:jc w:val="both"/>
            </w:pPr>
            <w:r w:rsidRPr="00FF00D4">
              <w:t>16/4</w:t>
            </w:r>
          </w:p>
        </w:tc>
        <w:tc>
          <w:tcPr>
            <w:tcW w:w="592" w:type="pct"/>
          </w:tcPr>
          <w:p w:rsidR="00425262" w:rsidRPr="00FF00D4" w:rsidRDefault="00425262" w:rsidP="0000071D">
            <w:pPr>
              <w:jc w:val="both"/>
            </w:pPr>
            <w:r w:rsidRPr="00FF00D4">
              <w:t>7/1</w:t>
            </w:r>
          </w:p>
        </w:tc>
        <w:tc>
          <w:tcPr>
            <w:tcW w:w="445" w:type="pct"/>
          </w:tcPr>
          <w:p w:rsidR="00425262" w:rsidRPr="00FF00D4" w:rsidRDefault="00425262" w:rsidP="0000071D">
            <w:pPr>
              <w:jc w:val="both"/>
            </w:pPr>
            <w:r w:rsidRPr="00FF00D4">
              <w:t>3/0</w:t>
            </w:r>
          </w:p>
        </w:tc>
        <w:tc>
          <w:tcPr>
            <w:tcW w:w="518" w:type="pct"/>
          </w:tcPr>
          <w:p w:rsidR="00425262" w:rsidRPr="00FF00D4" w:rsidRDefault="00425262" w:rsidP="0000071D">
            <w:pPr>
              <w:jc w:val="both"/>
            </w:pPr>
            <w:r w:rsidRPr="00FF00D4">
              <w:t>3/0</w:t>
            </w:r>
          </w:p>
        </w:tc>
        <w:tc>
          <w:tcPr>
            <w:tcW w:w="445" w:type="pct"/>
          </w:tcPr>
          <w:p w:rsidR="00425262" w:rsidRPr="00FF00D4" w:rsidRDefault="00425262" w:rsidP="0000071D">
            <w:pPr>
              <w:jc w:val="both"/>
            </w:pPr>
            <w:r w:rsidRPr="00FF00D4">
              <w:t>5/3</w:t>
            </w:r>
          </w:p>
        </w:tc>
        <w:tc>
          <w:tcPr>
            <w:tcW w:w="519" w:type="pct"/>
          </w:tcPr>
          <w:p w:rsidR="00425262" w:rsidRPr="00FF00D4" w:rsidRDefault="00425262" w:rsidP="0000071D">
            <w:pPr>
              <w:jc w:val="both"/>
            </w:pPr>
          </w:p>
        </w:tc>
        <w:tc>
          <w:tcPr>
            <w:tcW w:w="473" w:type="pct"/>
          </w:tcPr>
          <w:p w:rsidR="00425262" w:rsidRPr="00FF00D4" w:rsidRDefault="00425262" w:rsidP="0000071D">
            <w:pPr>
              <w:jc w:val="both"/>
            </w:pPr>
          </w:p>
        </w:tc>
        <w:tc>
          <w:tcPr>
            <w:tcW w:w="339" w:type="pct"/>
          </w:tcPr>
          <w:p w:rsidR="00425262" w:rsidRPr="00FF00D4" w:rsidRDefault="00425262" w:rsidP="0000071D">
            <w:pPr>
              <w:jc w:val="both"/>
            </w:pPr>
            <w:r w:rsidRPr="00FF00D4">
              <w:t>49</w:t>
            </w:r>
          </w:p>
        </w:tc>
        <w:tc>
          <w:tcPr>
            <w:tcW w:w="354" w:type="pct"/>
          </w:tcPr>
          <w:p w:rsidR="00425262" w:rsidRPr="00FF00D4" w:rsidRDefault="00425262" w:rsidP="0000071D">
            <w:pPr>
              <w:jc w:val="both"/>
            </w:pPr>
            <w:r w:rsidRPr="00FF00D4">
              <w:t>15</w:t>
            </w:r>
          </w:p>
        </w:tc>
      </w:tr>
      <w:tr w:rsidR="00FF00D4" w:rsidRPr="004337C5" w:rsidTr="00FF00D4">
        <w:tc>
          <w:tcPr>
            <w:tcW w:w="427" w:type="pct"/>
          </w:tcPr>
          <w:p w:rsidR="00425262" w:rsidRPr="004337C5" w:rsidRDefault="00425262" w:rsidP="0000071D">
            <w:pPr>
              <w:jc w:val="both"/>
              <w:rPr>
                <w:b/>
              </w:rPr>
            </w:pPr>
            <w:r w:rsidRPr="004337C5">
              <w:rPr>
                <w:b/>
              </w:rPr>
              <w:t>2016</w:t>
            </w:r>
          </w:p>
        </w:tc>
        <w:tc>
          <w:tcPr>
            <w:tcW w:w="419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18/5</w:t>
            </w:r>
          </w:p>
        </w:tc>
        <w:tc>
          <w:tcPr>
            <w:tcW w:w="469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22/2</w:t>
            </w:r>
          </w:p>
        </w:tc>
        <w:tc>
          <w:tcPr>
            <w:tcW w:w="592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10/4</w:t>
            </w:r>
          </w:p>
        </w:tc>
        <w:tc>
          <w:tcPr>
            <w:tcW w:w="445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5/1</w:t>
            </w:r>
          </w:p>
        </w:tc>
        <w:tc>
          <w:tcPr>
            <w:tcW w:w="518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5/0</w:t>
            </w:r>
          </w:p>
        </w:tc>
        <w:tc>
          <w:tcPr>
            <w:tcW w:w="445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</w:p>
        </w:tc>
        <w:tc>
          <w:tcPr>
            <w:tcW w:w="519" w:type="pct"/>
            <w:vAlign w:val="bottom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6/1</w:t>
            </w:r>
          </w:p>
        </w:tc>
        <w:tc>
          <w:tcPr>
            <w:tcW w:w="473" w:type="pct"/>
          </w:tcPr>
          <w:p w:rsidR="00425262" w:rsidRPr="00FF00D4" w:rsidRDefault="00425262" w:rsidP="0000071D">
            <w:pPr>
              <w:jc w:val="both"/>
            </w:pPr>
          </w:p>
        </w:tc>
        <w:tc>
          <w:tcPr>
            <w:tcW w:w="339" w:type="pct"/>
          </w:tcPr>
          <w:p w:rsidR="00425262" w:rsidRPr="00FF00D4" w:rsidRDefault="00425262" w:rsidP="0000071D">
            <w:pPr>
              <w:jc w:val="both"/>
            </w:pPr>
            <w:r w:rsidRPr="00FF00D4">
              <w:rPr>
                <w:bCs/>
              </w:rPr>
              <w:t>66</w:t>
            </w:r>
          </w:p>
        </w:tc>
        <w:tc>
          <w:tcPr>
            <w:tcW w:w="354" w:type="pct"/>
          </w:tcPr>
          <w:p w:rsidR="00425262" w:rsidRPr="00FF00D4" w:rsidRDefault="00425262" w:rsidP="0000071D">
            <w:pPr>
              <w:jc w:val="both"/>
            </w:pPr>
            <w:r w:rsidRPr="00FF00D4">
              <w:rPr>
                <w:bCs/>
              </w:rPr>
              <w:t>13</w:t>
            </w:r>
          </w:p>
        </w:tc>
      </w:tr>
      <w:tr w:rsidR="00FF00D4" w:rsidRPr="004337C5" w:rsidTr="00FF00D4">
        <w:tc>
          <w:tcPr>
            <w:tcW w:w="427" w:type="pct"/>
          </w:tcPr>
          <w:p w:rsidR="00425262" w:rsidRPr="004337C5" w:rsidRDefault="00425262" w:rsidP="0000071D">
            <w:pPr>
              <w:jc w:val="both"/>
              <w:rPr>
                <w:b/>
              </w:rPr>
            </w:pPr>
            <w:r w:rsidRPr="004337C5">
              <w:rPr>
                <w:b/>
              </w:rPr>
              <w:t>2017</w:t>
            </w:r>
          </w:p>
        </w:tc>
        <w:tc>
          <w:tcPr>
            <w:tcW w:w="419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18/7</w:t>
            </w:r>
          </w:p>
        </w:tc>
        <w:tc>
          <w:tcPr>
            <w:tcW w:w="469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21/5</w:t>
            </w:r>
          </w:p>
        </w:tc>
        <w:tc>
          <w:tcPr>
            <w:tcW w:w="592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10/2</w:t>
            </w:r>
          </w:p>
        </w:tc>
        <w:tc>
          <w:tcPr>
            <w:tcW w:w="445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4/2</w:t>
            </w:r>
          </w:p>
        </w:tc>
        <w:tc>
          <w:tcPr>
            <w:tcW w:w="518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6/0</w:t>
            </w:r>
          </w:p>
        </w:tc>
        <w:tc>
          <w:tcPr>
            <w:tcW w:w="445" w:type="pct"/>
            <w:vAlign w:val="center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0/0</w:t>
            </w:r>
          </w:p>
        </w:tc>
        <w:tc>
          <w:tcPr>
            <w:tcW w:w="519" w:type="pct"/>
            <w:vAlign w:val="bottom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0/0</w:t>
            </w:r>
          </w:p>
        </w:tc>
        <w:tc>
          <w:tcPr>
            <w:tcW w:w="473" w:type="pct"/>
          </w:tcPr>
          <w:p w:rsidR="00425262" w:rsidRPr="00FF00D4" w:rsidRDefault="00425262" w:rsidP="0000071D">
            <w:pPr>
              <w:jc w:val="both"/>
            </w:pPr>
            <w:r w:rsidRPr="00FF00D4">
              <w:t>8/2</w:t>
            </w:r>
          </w:p>
        </w:tc>
        <w:tc>
          <w:tcPr>
            <w:tcW w:w="339" w:type="pct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64</w:t>
            </w:r>
          </w:p>
        </w:tc>
        <w:tc>
          <w:tcPr>
            <w:tcW w:w="354" w:type="pct"/>
          </w:tcPr>
          <w:p w:rsidR="00425262" w:rsidRPr="00FF00D4" w:rsidRDefault="00425262" w:rsidP="0000071D">
            <w:pPr>
              <w:jc w:val="both"/>
              <w:rPr>
                <w:bCs/>
              </w:rPr>
            </w:pPr>
            <w:r w:rsidRPr="00FF00D4">
              <w:rPr>
                <w:bCs/>
              </w:rPr>
              <w:t>18</w:t>
            </w:r>
          </w:p>
        </w:tc>
      </w:tr>
      <w:tr w:rsidR="00FF00D4" w:rsidRPr="004337C5" w:rsidTr="00FF00D4">
        <w:tc>
          <w:tcPr>
            <w:tcW w:w="427" w:type="pct"/>
          </w:tcPr>
          <w:p w:rsidR="00FF00D4" w:rsidRPr="00FF00D4" w:rsidRDefault="00FF00D4" w:rsidP="0000071D">
            <w:pPr>
              <w:jc w:val="both"/>
            </w:pPr>
            <w:r w:rsidRPr="00FF00D4">
              <w:t>всего</w:t>
            </w:r>
          </w:p>
        </w:tc>
        <w:tc>
          <w:tcPr>
            <w:tcW w:w="419" w:type="pct"/>
            <w:vAlign w:val="center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 w:rsidRPr="00FF00D4">
              <w:rPr>
                <w:b/>
                <w:bCs/>
              </w:rPr>
              <w:t>52</w:t>
            </w:r>
          </w:p>
        </w:tc>
        <w:tc>
          <w:tcPr>
            <w:tcW w:w="469" w:type="pct"/>
            <w:vAlign w:val="center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92" w:type="pct"/>
            <w:vAlign w:val="center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45" w:type="pct"/>
            <w:vAlign w:val="center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8" w:type="pct"/>
            <w:vAlign w:val="center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5" w:type="pct"/>
            <w:vAlign w:val="center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9" w:type="pct"/>
            <w:vAlign w:val="bottom"/>
          </w:tcPr>
          <w:p w:rsidR="00FF00D4" w:rsidRPr="00FF00D4" w:rsidRDefault="00FF00D4" w:rsidP="000007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3" w:type="pct"/>
          </w:tcPr>
          <w:p w:rsidR="00FF00D4" w:rsidRPr="00FF00D4" w:rsidRDefault="00FF00D4" w:rsidP="0000071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9" w:type="pct"/>
          </w:tcPr>
          <w:p w:rsidR="00FF00D4" w:rsidRPr="00FF00D4" w:rsidRDefault="00FF00D4" w:rsidP="0000071D">
            <w:pPr>
              <w:jc w:val="both"/>
              <w:rPr>
                <w:bCs/>
              </w:rPr>
            </w:pPr>
          </w:p>
        </w:tc>
        <w:tc>
          <w:tcPr>
            <w:tcW w:w="354" w:type="pct"/>
          </w:tcPr>
          <w:p w:rsidR="00FF00D4" w:rsidRPr="00FF00D4" w:rsidRDefault="00FF00D4" w:rsidP="0000071D">
            <w:pPr>
              <w:jc w:val="both"/>
              <w:rPr>
                <w:bCs/>
              </w:rPr>
            </w:pPr>
          </w:p>
        </w:tc>
      </w:tr>
    </w:tbl>
    <w:p w:rsidR="00425262" w:rsidRDefault="00425262" w:rsidP="0000071D">
      <w:pPr>
        <w:jc w:val="both"/>
        <w:rPr>
          <w:b/>
        </w:rPr>
      </w:pPr>
    </w:p>
    <w:p w:rsidR="006253E3" w:rsidRPr="00D70AE2" w:rsidRDefault="008B710F" w:rsidP="006253E3">
      <w:pPr>
        <w:ind w:firstLine="708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Педагоги нашего района также </w:t>
      </w:r>
      <w:r w:rsidR="0025751A">
        <w:rPr>
          <w:color w:val="000000"/>
          <w:sz w:val="28"/>
          <w:szCs w:val="23"/>
          <w:shd w:val="clear" w:color="auto" w:fill="FFFFFF"/>
        </w:rPr>
        <w:t>принимали</w:t>
      </w:r>
      <w:r w:rsidR="00425262">
        <w:rPr>
          <w:color w:val="000000"/>
          <w:sz w:val="28"/>
          <w:szCs w:val="23"/>
          <w:shd w:val="clear" w:color="auto" w:fill="FFFFFF"/>
        </w:rPr>
        <w:t xml:space="preserve"> </w:t>
      </w:r>
      <w:r w:rsidR="00425262" w:rsidRPr="00005DBB">
        <w:rPr>
          <w:color w:val="000000"/>
          <w:sz w:val="28"/>
          <w:szCs w:val="23"/>
          <w:shd w:val="clear" w:color="auto" w:fill="FFFFFF"/>
        </w:rPr>
        <w:t>активно</w:t>
      </w:r>
      <w:r w:rsidR="00425262">
        <w:rPr>
          <w:color w:val="000000"/>
          <w:sz w:val="28"/>
          <w:szCs w:val="23"/>
          <w:shd w:val="clear" w:color="auto" w:fill="FFFFFF"/>
        </w:rPr>
        <w:t>е</w:t>
      </w:r>
      <w:r w:rsidR="00425262" w:rsidRPr="00005DBB">
        <w:rPr>
          <w:color w:val="000000"/>
          <w:sz w:val="28"/>
          <w:szCs w:val="23"/>
          <w:shd w:val="clear" w:color="auto" w:fill="FFFFFF"/>
        </w:rPr>
        <w:t xml:space="preserve"> у</w:t>
      </w:r>
      <w:r w:rsidR="006253E3">
        <w:rPr>
          <w:color w:val="000000"/>
          <w:sz w:val="28"/>
          <w:szCs w:val="23"/>
          <w:shd w:val="clear" w:color="auto" w:fill="FFFFFF"/>
        </w:rPr>
        <w:t xml:space="preserve">частие в </w:t>
      </w:r>
      <w:r w:rsidR="0025751A">
        <w:rPr>
          <w:color w:val="000000"/>
          <w:sz w:val="28"/>
          <w:szCs w:val="23"/>
          <w:shd w:val="clear" w:color="auto" w:fill="FFFFFF"/>
        </w:rPr>
        <w:t>конкурсных испытаниях, став</w:t>
      </w:r>
      <w:r w:rsidR="006253E3">
        <w:rPr>
          <w:color w:val="000000"/>
          <w:sz w:val="28"/>
          <w:szCs w:val="23"/>
          <w:shd w:val="clear" w:color="auto" w:fill="FFFFFF"/>
        </w:rPr>
        <w:t xml:space="preserve"> призерами различного уровня.</w:t>
      </w:r>
      <w:r w:rsidR="00FF00D4">
        <w:rPr>
          <w:color w:val="000000"/>
          <w:sz w:val="28"/>
          <w:szCs w:val="23"/>
          <w:shd w:val="clear" w:color="auto" w:fill="FFFFFF"/>
        </w:rPr>
        <w:t xml:space="preserve"> Так </w:t>
      </w:r>
      <w:r w:rsidR="00FF00D4" w:rsidRPr="00FF00D4">
        <w:rPr>
          <w:sz w:val="28"/>
          <w:szCs w:val="28"/>
        </w:rPr>
        <w:t>во 2 туре (2017 г) из 18 приглашенных</w:t>
      </w:r>
      <w:r w:rsidR="006253E3">
        <w:rPr>
          <w:sz w:val="28"/>
          <w:szCs w:val="28"/>
        </w:rPr>
        <w:t xml:space="preserve"> участвовало 15 чел., а </w:t>
      </w:r>
      <w:r>
        <w:rPr>
          <w:color w:val="000000"/>
          <w:sz w:val="28"/>
          <w:szCs w:val="28"/>
          <w:shd w:val="clear" w:color="auto" w:fill="FFFFFF"/>
        </w:rPr>
        <w:t>Кузьминых С. А.</w:t>
      </w:r>
      <w:r w:rsidR="006253E3">
        <w:rPr>
          <w:color w:val="000000"/>
          <w:sz w:val="28"/>
          <w:szCs w:val="28"/>
          <w:shd w:val="clear" w:color="auto" w:fill="FFFFFF"/>
        </w:rPr>
        <w:t>, учитель ИСШ №1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51744">
        <w:rPr>
          <w:color w:val="000000"/>
          <w:sz w:val="28"/>
          <w:szCs w:val="28"/>
          <w:shd w:val="clear" w:color="auto" w:fill="FFFFFF"/>
        </w:rPr>
        <w:t xml:space="preserve"> </w:t>
      </w:r>
      <w:r w:rsidR="006253E3">
        <w:rPr>
          <w:color w:val="000000"/>
          <w:sz w:val="28"/>
          <w:szCs w:val="28"/>
          <w:shd w:val="clear" w:color="auto" w:fill="FFFFFF"/>
        </w:rPr>
        <w:t xml:space="preserve">вошла в пятерку лучших </w:t>
      </w:r>
      <w:r>
        <w:rPr>
          <w:color w:val="000000"/>
          <w:sz w:val="28"/>
          <w:szCs w:val="28"/>
          <w:shd w:val="clear" w:color="auto" w:fill="FFFFFF"/>
        </w:rPr>
        <w:t xml:space="preserve">на уровне России (5 место) </w:t>
      </w:r>
      <w:r w:rsidR="006253E3" w:rsidRPr="00D70A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заняла почетное </w:t>
      </w:r>
      <w:r w:rsidRPr="00D70AE2">
        <w:rPr>
          <w:sz w:val="28"/>
          <w:szCs w:val="28"/>
        </w:rPr>
        <w:t>10 место</w:t>
      </w:r>
      <w:r>
        <w:rPr>
          <w:sz w:val="28"/>
          <w:szCs w:val="28"/>
        </w:rPr>
        <w:t xml:space="preserve"> на </w:t>
      </w:r>
      <w:r w:rsidR="006253E3" w:rsidRPr="00D70AE2">
        <w:rPr>
          <w:sz w:val="28"/>
          <w:szCs w:val="28"/>
        </w:rPr>
        <w:t>ме</w:t>
      </w:r>
      <w:r>
        <w:rPr>
          <w:sz w:val="28"/>
          <w:szCs w:val="28"/>
        </w:rPr>
        <w:t>ждународном уровне.</w:t>
      </w:r>
    </w:p>
    <w:p w:rsidR="00D624F7" w:rsidRPr="00F7430C" w:rsidRDefault="008B710F" w:rsidP="00D624F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3"/>
          <w:shd w:val="clear" w:color="auto" w:fill="FFFFFF"/>
        </w:rPr>
        <w:t xml:space="preserve">Стоит заметить, что педагоги Ильинской СОШ №1 и </w:t>
      </w:r>
      <w:proofErr w:type="spellStart"/>
      <w:r>
        <w:rPr>
          <w:color w:val="000000"/>
          <w:sz w:val="28"/>
          <w:szCs w:val="23"/>
          <w:shd w:val="clear" w:color="auto" w:fill="FFFFFF"/>
        </w:rPr>
        <w:t>Чермозской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СОШ им. В. Ершова</w:t>
      </w:r>
      <w:r w:rsidRPr="008B710F">
        <w:rPr>
          <w:color w:val="000000"/>
          <w:sz w:val="28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являются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п</w:t>
      </w:r>
      <w:r w:rsidR="00425262">
        <w:rPr>
          <w:color w:val="000000"/>
          <w:sz w:val="28"/>
          <w:szCs w:val="23"/>
          <w:shd w:val="clear" w:color="auto" w:fill="FFFFFF"/>
        </w:rPr>
        <w:t xml:space="preserve">остоянными участниками очного тура </w:t>
      </w:r>
      <w:r w:rsidR="00D624F7">
        <w:rPr>
          <w:color w:val="000000"/>
          <w:sz w:val="28"/>
          <w:szCs w:val="23"/>
          <w:shd w:val="clear" w:color="auto" w:fill="FFFFFF"/>
        </w:rPr>
        <w:t xml:space="preserve">Олимпиады «ПРОФИ-КРАЙ», что, </w:t>
      </w:r>
      <w:r w:rsidR="00D624F7">
        <w:rPr>
          <w:sz w:val="28"/>
          <w:szCs w:val="28"/>
        </w:rPr>
        <w:t xml:space="preserve">в конечном итоге, </w:t>
      </w:r>
      <w:r w:rsidR="00D624F7" w:rsidRPr="00F7430C">
        <w:rPr>
          <w:sz w:val="28"/>
          <w:szCs w:val="28"/>
        </w:rPr>
        <w:t>позволяет</w:t>
      </w:r>
      <w:r w:rsidR="00D624F7">
        <w:rPr>
          <w:sz w:val="28"/>
          <w:szCs w:val="28"/>
        </w:rPr>
        <w:t xml:space="preserve"> им </w:t>
      </w:r>
      <w:r w:rsidR="00D624F7" w:rsidRPr="00F7430C">
        <w:rPr>
          <w:sz w:val="28"/>
          <w:szCs w:val="28"/>
        </w:rPr>
        <w:t>эффективно управлять качеством школьного образования в новом формате.</w:t>
      </w:r>
    </w:p>
    <w:p w:rsidR="00D624F7" w:rsidRDefault="00D624F7" w:rsidP="00425262">
      <w:pPr>
        <w:ind w:firstLine="708"/>
        <w:jc w:val="both"/>
        <w:rPr>
          <w:sz w:val="28"/>
          <w:szCs w:val="28"/>
        </w:rPr>
      </w:pPr>
    </w:p>
    <w:p w:rsidR="00425262" w:rsidRPr="00F813F3" w:rsidRDefault="00425262" w:rsidP="00425262">
      <w:pPr>
        <w:ind w:firstLine="708"/>
        <w:jc w:val="both"/>
        <w:rPr>
          <w:sz w:val="28"/>
          <w:szCs w:val="28"/>
        </w:rPr>
      </w:pPr>
      <w:r w:rsidRPr="00F813F3">
        <w:rPr>
          <w:sz w:val="28"/>
          <w:szCs w:val="28"/>
        </w:rPr>
        <w:t>Новое время</w:t>
      </w:r>
      <w:r w:rsidR="00151744">
        <w:rPr>
          <w:sz w:val="28"/>
          <w:szCs w:val="28"/>
        </w:rPr>
        <w:t>, коллеги,</w:t>
      </w:r>
      <w:r w:rsidRPr="00F813F3">
        <w:rPr>
          <w:sz w:val="28"/>
          <w:szCs w:val="28"/>
        </w:rPr>
        <w:t xml:space="preserve"> выдвинуло </w:t>
      </w:r>
      <w:r w:rsidR="00151744">
        <w:rPr>
          <w:sz w:val="28"/>
          <w:szCs w:val="28"/>
        </w:rPr>
        <w:t xml:space="preserve">и новые </w:t>
      </w:r>
      <w:r w:rsidRPr="00F813F3">
        <w:rPr>
          <w:sz w:val="28"/>
          <w:szCs w:val="28"/>
        </w:rPr>
        <w:t xml:space="preserve">подходы к образованию. От выпускника школы сегодня требуются мобильность, креативность, способность применять свои знания на практике, умение мыслить нестандартно. </w:t>
      </w:r>
      <w:r w:rsidR="00E20B82">
        <w:rPr>
          <w:sz w:val="28"/>
          <w:szCs w:val="28"/>
        </w:rPr>
        <w:t xml:space="preserve"> </w:t>
      </w:r>
      <w:r w:rsidRPr="00F813F3">
        <w:rPr>
          <w:sz w:val="28"/>
          <w:szCs w:val="28"/>
        </w:rPr>
        <w:t xml:space="preserve">Сегодня важно не столько дать ребенку </w:t>
      </w:r>
      <w:r w:rsidR="00151744" w:rsidRPr="00F813F3">
        <w:rPr>
          <w:sz w:val="28"/>
          <w:szCs w:val="28"/>
        </w:rPr>
        <w:t>определённый</w:t>
      </w:r>
      <w:r w:rsidRPr="00F813F3">
        <w:rPr>
          <w:sz w:val="28"/>
          <w:szCs w:val="28"/>
        </w:rPr>
        <w:t xml:space="preserve"> набор зна</w:t>
      </w:r>
      <w:r w:rsidR="00D624F7">
        <w:rPr>
          <w:sz w:val="28"/>
          <w:szCs w:val="28"/>
        </w:rPr>
        <w:t xml:space="preserve">ний, умений и навыков, сколько </w:t>
      </w:r>
      <w:r w:rsidRPr="00F813F3">
        <w:rPr>
          <w:sz w:val="28"/>
          <w:szCs w:val="28"/>
        </w:rPr>
        <w:t>обеспечить его общекультурное, личностное и познавательное развитие, «научить учитьс</w:t>
      </w:r>
      <w:r w:rsidR="00151744">
        <w:rPr>
          <w:sz w:val="28"/>
          <w:szCs w:val="28"/>
        </w:rPr>
        <w:t xml:space="preserve">я». Поэтому </w:t>
      </w:r>
      <w:r w:rsidRPr="00F813F3">
        <w:rPr>
          <w:sz w:val="28"/>
          <w:szCs w:val="28"/>
        </w:rPr>
        <w:t>новы</w:t>
      </w:r>
      <w:r w:rsidR="00151744">
        <w:rPr>
          <w:sz w:val="28"/>
          <w:szCs w:val="28"/>
        </w:rPr>
        <w:t xml:space="preserve">е федеральные государственные образовательные стандарты </w:t>
      </w:r>
      <w:r w:rsidRPr="00F813F3">
        <w:rPr>
          <w:sz w:val="28"/>
          <w:szCs w:val="28"/>
        </w:rPr>
        <w:t xml:space="preserve">невозможно реализовать без </w:t>
      </w:r>
      <w:proofErr w:type="spellStart"/>
      <w:r w:rsidRPr="00F813F3">
        <w:rPr>
          <w:sz w:val="28"/>
          <w:szCs w:val="28"/>
        </w:rPr>
        <w:t>метапредметного</w:t>
      </w:r>
      <w:proofErr w:type="spellEnd"/>
      <w:r w:rsidRPr="00F813F3">
        <w:rPr>
          <w:sz w:val="28"/>
          <w:szCs w:val="28"/>
        </w:rPr>
        <w:t xml:space="preserve"> подхода.</w:t>
      </w:r>
    </w:p>
    <w:p w:rsidR="00E20B82" w:rsidRDefault="00425262" w:rsidP="00E20B82">
      <w:pPr>
        <w:ind w:firstLine="708"/>
        <w:jc w:val="both"/>
        <w:rPr>
          <w:sz w:val="28"/>
          <w:szCs w:val="28"/>
        </w:rPr>
      </w:pPr>
      <w:proofErr w:type="gramStart"/>
      <w:r w:rsidRPr="00F813F3">
        <w:rPr>
          <w:sz w:val="28"/>
          <w:szCs w:val="28"/>
        </w:rPr>
        <w:t>В</w:t>
      </w:r>
      <w:r w:rsidR="00E20B82">
        <w:rPr>
          <w:sz w:val="28"/>
          <w:szCs w:val="28"/>
        </w:rPr>
        <w:t xml:space="preserve"> далеком</w:t>
      </w:r>
      <w:r w:rsidRPr="00F813F3">
        <w:rPr>
          <w:sz w:val="28"/>
          <w:szCs w:val="28"/>
        </w:rPr>
        <w:t xml:space="preserve"> 2012 году Пермским государственным национальным исследовательским университетом по заказу Министерства образования Пермского края была разработана и апробирована совокупность </w:t>
      </w:r>
      <w:r w:rsidR="00E20B82">
        <w:rPr>
          <w:sz w:val="28"/>
          <w:szCs w:val="28"/>
        </w:rPr>
        <w:t>локальных модулей мониторинга, в</w:t>
      </w:r>
      <w:r w:rsidRPr="00F813F3">
        <w:rPr>
          <w:sz w:val="28"/>
          <w:szCs w:val="28"/>
        </w:rPr>
        <w:t>ажнейшей особенностью</w:t>
      </w:r>
      <w:r w:rsidR="00E20B82">
        <w:rPr>
          <w:sz w:val="28"/>
          <w:szCs w:val="28"/>
        </w:rPr>
        <w:t xml:space="preserve"> которого</w:t>
      </w:r>
      <w:r w:rsidRPr="00F813F3">
        <w:rPr>
          <w:sz w:val="28"/>
          <w:szCs w:val="28"/>
        </w:rPr>
        <w:t xml:space="preserve"> явилась </w:t>
      </w:r>
      <w:proofErr w:type="spellStart"/>
      <w:r w:rsidRPr="00F813F3">
        <w:rPr>
          <w:sz w:val="28"/>
          <w:szCs w:val="28"/>
        </w:rPr>
        <w:t>метапредметная</w:t>
      </w:r>
      <w:proofErr w:type="spellEnd"/>
      <w:r w:rsidRPr="00F813F3">
        <w:rPr>
          <w:sz w:val="28"/>
          <w:szCs w:val="28"/>
        </w:rPr>
        <w:t xml:space="preserve"> олимпиада для обучающихся основной школы. </w:t>
      </w:r>
      <w:proofErr w:type="gramEnd"/>
    </w:p>
    <w:p w:rsidR="00425262" w:rsidRPr="00F813F3" w:rsidRDefault="00425262" w:rsidP="00E20B82">
      <w:pPr>
        <w:ind w:firstLine="708"/>
        <w:jc w:val="both"/>
        <w:rPr>
          <w:sz w:val="28"/>
          <w:szCs w:val="28"/>
        </w:rPr>
      </w:pPr>
      <w:r w:rsidRPr="00F813F3">
        <w:rPr>
          <w:sz w:val="28"/>
          <w:szCs w:val="28"/>
        </w:rPr>
        <w:t xml:space="preserve">Таких олимпиад прошло четыре. </w:t>
      </w:r>
      <w:r w:rsidR="0025751A">
        <w:rPr>
          <w:sz w:val="28"/>
          <w:szCs w:val="28"/>
        </w:rPr>
        <w:t xml:space="preserve">В 2016 году состоялась первая </w:t>
      </w:r>
      <w:proofErr w:type="spellStart"/>
      <w:r w:rsidR="0025751A">
        <w:rPr>
          <w:sz w:val="28"/>
          <w:szCs w:val="28"/>
        </w:rPr>
        <w:t>метапредметная</w:t>
      </w:r>
      <w:proofErr w:type="spellEnd"/>
      <w:r w:rsidR="0025751A">
        <w:rPr>
          <w:sz w:val="28"/>
          <w:szCs w:val="28"/>
        </w:rPr>
        <w:t xml:space="preserve"> олимпиада</w:t>
      </w:r>
      <w:r w:rsidR="00E20B82">
        <w:rPr>
          <w:sz w:val="28"/>
          <w:szCs w:val="28"/>
        </w:rPr>
        <w:t xml:space="preserve"> для педагогов Пермского края. </w:t>
      </w:r>
      <w:r>
        <w:rPr>
          <w:sz w:val="28"/>
          <w:szCs w:val="28"/>
        </w:rPr>
        <w:t xml:space="preserve">Для </w:t>
      </w:r>
      <w:r w:rsidRPr="00F813F3">
        <w:rPr>
          <w:sz w:val="28"/>
          <w:szCs w:val="28"/>
        </w:rPr>
        <w:t>нашего района</w:t>
      </w:r>
      <w:r>
        <w:rPr>
          <w:sz w:val="28"/>
          <w:szCs w:val="28"/>
        </w:rPr>
        <w:t xml:space="preserve"> стартом участия в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F813F3">
        <w:rPr>
          <w:sz w:val="28"/>
          <w:szCs w:val="28"/>
        </w:rPr>
        <w:t>олимпиад</w:t>
      </w:r>
      <w:r>
        <w:rPr>
          <w:sz w:val="28"/>
          <w:szCs w:val="28"/>
        </w:rPr>
        <w:t>ах</w:t>
      </w:r>
      <w:r w:rsidR="0025751A">
        <w:rPr>
          <w:sz w:val="28"/>
          <w:szCs w:val="28"/>
        </w:rPr>
        <w:t xml:space="preserve"> стал прошедший </w:t>
      </w:r>
      <w:r w:rsidR="00E20B82">
        <w:rPr>
          <w:sz w:val="28"/>
          <w:szCs w:val="28"/>
        </w:rPr>
        <w:t xml:space="preserve"> учебный год</w:t>
      </w:r>
      <w:r w:rsidR="0025751A">
        <w:rPr>
          <w:sz w:val="28"/>
          <w:szCs w:val="28"/>
        </w:rPr>
        <w:t>.</w:t>
      </w:r>
    </w:p>
    <w:p w:rsidR="00425262" w:rsidRPr="00E04465" w:rsidRDefault="00E20B82" w:rsidP="00E20B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25262" w:rsidRPr="00E20B82">
        <w:rPr>
          <w:b/>
          <w:sz w:val="28"/>
          <w:szCs w:val="28"/>
        </w:rPr>
        <w:t>3</w:t>
      </w:r>
      <w:r w:rsidR="00FD459D">
        <w:rPr>
          <w:b/>
          <w:sz w:val="28"/>
          <w:szCs w:val="28"/>
        </w:rPr>
        <w:t>0 сентября 2017 г</w:t>
      </w:r>
      <w:r w:rsidR="00425262" w:rsidRPr="00E04465">
        <w:rPr>
          <w:sz w:val="28"/>
          <w:szCs w:val="28"/>
        </w:rPr>
        <w:t xml:space="preserve"> </w:t>
      </w:r>
      <w:r w:rsidR="00486E65">
        <w:rPr>
          <w:sz w:val="28"/>
          <w:szCs w:val="28"/>
        </w:rPr>
        <w:t xml:space="preserve">проведена Первая муниципальная </w:t>
      </w:r>
      <w:proofErr w:type="spellStart"/>
      <w:r w:rsidR="00425262" w:rsidRPr="00E04465">
        <w:rPr>
          <w:sz w:val="28"/>
          <w:szCs w:val="28"/>
        </w:rPr>
        <w:t>метапредметная</w:t>
      </w:r>
      <w:proofErr w:type="spellEnd"/>
      <w:r w:rsidR="00425262" w:rsidRPr="00E04465">
        <w:rPr>
          <w:sz w:val="28"/>
          <w:szCs w:val="28"/>
        </w:rPr>
        <w:t xml:space="preserve"> олимпиада </w:t>
      </w:r>
      <w:r w:rsidR="00425262" w:rsidRPr="0025751A">
        <w:rPr>
          <w:b/>
          <w:sz w:val="28"/>
          <w:szCs w:val="28"/>
        </w:rPr>
        <w:t>для обучающихся</w:t>
      </w:r>
      <w:r w:rsidR="00425262" w:rsidRPr="00E04465">
        <w:rPr>
          <w:sz w:val="28"/>
          <w:szCs w:val="28"/>
        </w:rPr>
        <w:t xml:space="preserve"> основной школы</w:t>
      </w:r>
      <w:r>
        <w:rPr>
          <w:sz w:val="28"/>
          <w:szCs w:val="28"/>
        </w:rPr>
        <w:t xml:space="preserve">, в которой </w:t>
      </w:r>
      <w:r w:rsidR="00425262" w:rsidRPr="00E04465">
        <w:rPr>
          <w:sz w:val="28"/>
          <w:szCs w:val="28"/>
        </w:rPr>
        <w:t>приняли у</w:t>
      </w:r>
      <w:r w:rsidR="0025751A">
        <w:rPr>
          <w:sz w:val="28"/>
          <w:szCs w:val="28"/>
        </w:rPr>
        <w:t>частие 60 учеников</w:t>
      </w:r>
      <w:r>
        <w:rPr>
          <w:sz w:val="28"/>
          <w:szCs w:val="28"/>
        </w:rPr>
        <w:t xml:space="preserve"> </w:t>
      </w:r>
      <w:r w:rsidR="00425262" w:rsidRPr="00E04465">
        <w:rPr>
          <w:sz w:val="28"/>
          <w:szCs w:val="28"/>
        </w:rPr>
        <w:t>7-9 клас</w:t>
      </w:r>
      <w:r w:rsidR="00FD459D">
        <w:rPr>
          <w:sz w:val="28"/>
          <w:szCs w:val="28"/>
        </w:rPr>
        <w:t xml:space="preserve">сов из 11 образовательных школ </w:t>
      </w:r>
      <w:r w:rsidR="00425262" w:rsidRPr="00E04465">
        <w:rPr>
          <w:sz w:val="28"/>
          <w:szCs w:val="28"/>
        </w:rPr>
        <w:t>района.</w:t>
      </w:r>
    </w:p>
    <w:p w:rsidR="00425262" w:rsidRPr="00E04465" w:rsidRDefault="00FD459D" w:rsidP="00E20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262" w:rsidRPr="00E04465">
        <w:rPr>
          <w:sz w:val="28"/>
          <w:szCs w:val="28"/>
        </w:rPr>
        <w:t xml:space="preserve">Олимпиада </w:t>
      </w:r>
      <w:r>
        <w:rPr>
          <w:sz w:val="28"/>
          <w:szCs w:val="28"/>
        </w:rPr>
        <w:t xml:space="preserve">проводилась по пяти номинациям: «Аргументация в дискуссии», </w:t>
      </w:r>
      <w:r w:rsidR="00425262" w:rsidRPr="00E04465">
        <w:rPr>
          <w:sz w:val="28"/>
          <w:szCs w:val="28"/>
        </w:rPr>
        <w:t>«Смысл</w:t>
      </w:r>
      <w:r>
        <w:rPr>
          <w:sz w:val="28"/>
          <w:szCs w:val="28"/>
        </w:rPr>
        <w:t xml:space="preserve">овое чтение», «Моделирование», </w:t>
      </w:r>
      <w:r w:rsidR="00425262" w:rsidRPr="00E04465">
        <w:rPr>
          <w:sz w:val="28"/>
          <w:szCs w:val="28"/>
        </w:rPr>
        <w:t>«Публичное выступление», «Учебное сотрудничество».</w:t>
      </w:r>
    </w:p>
    <w:p w:rsidR="00425262" w:rsidRDefault="00FD459D" w:rsidP="0048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 ноября 2017 г</w:t>
      </w:r>
      <w:r w:rsidR="00425262" w:rsidRPr="00444786">
        <w:rPr>
          <w:sz w:val="28"/>
          <w:szCs w:val="28"/>
        </w:rPr>
        <w:t xml:space="preserve"> </w:t>
      </w:r>
      <w:r w:rsidR="00425262">
        <w:rPr>
          <w:sz w:val="28"/>
          <w:szCs w:val="28"/>
        </w:rPr>
        <w:t>в состоялся с</w:t>
      </w:r>
      <w:r w:rsidR="00425262" w:rsidRPr="00444786">
        <w:rPr>
          <w:sz w:val="28"/>
          <w:szCs w:val="28"/>
        </w:rPr>
        <w:t xml:space="preserve">уперфинал </w:t>
      </w:r>
      <w:r w:rsidR="00425262" w:rsidRPr="00FD459D">
        <w:rPr>
          <w:b/>
          <w:sz w:val="28"/>
          <w:szCs w:val="28"/>
          <w:lang w:val="en-US"/>
        </w:rPr>
        <w:t>V</w:t>
      </w:r>
      <w:r w:rsidR="00425262" w:rsidRPr="00FD459D">
        <w:rPr>
          <w:b/>
          <w:sz w:val="28"/>
          <w:szCs w:val="28"/>
        </w:rPr>
        <w:t xml:space="preserve"> Краевой</w:t>
      </w:r>
      <w:r w:rsidR="00425262" w:rsidRPr="00444786">
        <w:rPr>
          <w:sz w:val="28"/>
          <w:szCs w:val="28"/>
        </w:rPr>
        <w:t xml:space="preserve"> </w:t>
      </w:r>
      <w:proofErr w:type="spellStart"/>
      <w:r w:rsidR="00425262" w:rsidRPr="00790279">
        <w:rPr>
          <w:b/>
          <w:sz w:val="28"/>
          <w:szCs w:val="28"/>
        </w:rPr>
        <w:t>метапредметной</w:t>
      </w:r>
      <w:proofErr w:type="spellEnd"/>
      <w:r w:rsidR="00425262" w:rsidRPr="00790279">
        <w:rPr>
          <w:b/>
          <w:sz w:val="28"/>
          <w:szCs w:val="28"/>
        </w:rPr>
        <w:t xml:space="preserve"> олимпиады </w:t>
      </w:r>
      <w:r w:rsidR="00425262" w:rsidRPr="00444786">
        <w:rPr>
          <w:sz w:val="28"/>
          <w:szCs w:val="28"/>
        </w:rPr>
        <w:t xml:space="preserve">для </w:t>
      </w:r>
      <w:r w:rsidR="00425262">
        <w:rPr>
          <w:sz w:val="28"/>
          <w:szCs w:val="28"/>
        </w:rPr>
        <w:t>обу</w:t>
      </w:r>
      <w:r w:rsidR="00425262" w:rsidRPr="00444786">
        <w:rPr>
          <w:sz w:val="28"/>
          <w:szCs w:val="28"/>
        </w:rPr>
        <w:t>ча</w:t>
      </w:r>
      <w:r w:rsidR="00425262">
        <w:rPr>
          <w:sz w:val="28"/>
          <w:szCs w:val="28"/>
        </w:rPr>
        <w:t>ю</w:t>
      </w:r>
      <w:r w:rsidR="00425262" w:rsidRPr="00444786">
        <w:rPr>
          <w:sz w:val="28"/>
          <w:szCs w:val="28"/>
        </w:rPr>
        <w:t>щи</w:t>
      </w:r>
      <w:r w:rsidR="004872B9">
        <w:rPr>
          <w:sz w:val="28"/>
          <w:szCs w:val="28"/>
        </w:rPr>
        <w:t>хся основной школы.</w:t>
      </w:r>
      <w:proofErr w:type="gramEnd"/>
      <w:r w:rsidR="004872B9">
        <w:rPr>
          <w:sz w:val="28"/>
          <w:szCs w:val="28"/>
        </w:rPr>
        <w:t xml:space="preserve"> В состязаниях</w:t>
      </w:r>
      <w:r w:rsidR="00425262" w:rsidRPr="00444786">
        <w:rPr>
          <w:sz w:val="28"/>
          <w:szCs w:val="28"/>
        </w:rPr>
        <w:t xml:space="preserve"> приня</w:t>
      </w:r>
      <w:r w:rsidR="004872B9">
        <w:rPr>
          <w:sz w:val="28"/>
          <w:szCs w:val="28"/>
        </w:rPr>
        <w:t xml:space="preserve">ли участие </w:t>
      </w:r>
      <w:r w:rsidR="00425262">
        <w:rPr>
          <w:sz w:val="28"/>
          <w:szCs w:val="28"/>
        </w:rPr>
        <w:t>60 общеобразоват</w:t>
      </w:r>
      <w:r w:rsidR="00425262" w:rsidRPr="00444786">
        <w:rPr>
          <w:sz w:val="28"/>
          <w:szCs w:val="28"/>
        </w:rPr>
        <w:t>е</w:t>
      </w:r>
      <w:r w:rsidR="00425262">
        <w:rPr>
          <w:sz w:val="28"/>
          <w:szCs w:val="28"/>
        </w:rPr>
        <w:t>л</w:t>
      </w:r>
      <w:r w:rsidR="00425262" w:rsidRPr="00444786">
        <w:rPr>
          <w:sz w:val="28"/>
          <w:szCs w:val="28"/>
        </w:rPr>
        <w:t xml:space="preserve">ьных </w:t>
      </w:r>
      <w:r w:rsidR="00425262">
        <w:rPr>
          <w:sz w:val="28"/>
          <w:szCs w:val="28"/>
        </w:rPr>
        <w:t>организац</w:t>
      </w:r>
      <w:r w:rsidR="0025751A">
        <w:rPr>
          <w:sz w:val="28"/>
          <w:szCs w:val="28"/>
        </w:rPr>
        <w:t>ий</w:t>
      </w:r>
      <w:r w:rsidR="00425262" w:rsidRPr="00444786">
        <w:rPr>
          <w:sz w:val="28"/>
          <w:szCs w:val="28"/>
        </w:rPr>
        <w:t xml:space="preserve"> из 16 муниципальных образований Пермского края. </w:t>
      </w:r>
      <w:r w:rsidR="004872B9">
        <w:rPr>
          <w:sz w:val="28"/>
          <w:szCs w:val="28"/>
        </w:rPr>
        <w:t xml:space="preserve"> </w:t>
      </w:r>
      <w:r w:rsidR="00425262">
        <w:rPr>
          <w:sz w:val="28"/>
          <w:szCs w:val="28"/>
        </w:rPr>
        <w:t>Наш район пр</w:t>
      </w:r>
      <w:r w:rsidR="004872B9">
        <w:rPr>
          <w:sz w:val="28"/>
          <w:szCs w:val="28"/>
        </w:rPr>
        <w:t>едставляла команда из 5 чел., в числе которых призер в номинации «Смысловое чтение»</w:t>
      </w:r>
      <w:r w:rsidR="004872B9" w:rsidRPr="004872B9">
        <w:rPr>
          <w:sz w:val="28"/>
          <w:szCs w:val="28"/>
        </w:rPr>
        <w:t xml:space="preserve"> </w:t>
      </w:r>
      <w:r w:rsidR="00486E65">
        <w:rPr>
          <w:sz w:val="28"/>
          <w:szCs w:val="28"/>
        </w:rPr>
        <w:t>обучающийся Ильинской СОШ №1</w:t>
      </w:r>
      <w:r w:rsidR="00486E65" w:rsidRPr="00486E65">
        <w:rPr>
          <w:sz w:val="28"/>
          <w:szCs w:val="28"/>
        </w:rPr>
        <w:t xml:space="preserve"> </w:t>
      </w:r>
      <w:r w:rsidR="00486E65" w:rsidRPr="00444786">
        <w:rPr>
          <w:sz w:val="28"/>
          <w:szCs w:val="28"/>
        </w:rPr>
        <w:t>Коняев Александ</w:t>
      </w:r>
      <w:r w:rsidR="00486E65">
        <w:rPr>
          <w:sz w:val="28"/>
          <w:szCs w:val="28"/>
        </w:rPr>
        <w:t>р.</w:t>
      </w:r>
      <w:r w:rsidR="004872B9">
        <w:rPr>
          <w:sz w:val="28"/>
          <w:szCs w:val="28"/>
        </w:rPr>
        <w:t xml:space="preserve">  </w:t>
      </w:r>
    </w:p>
    <w:p w:rsidR="00FD459D" w:rsidRPr="00444786" w:rsidRDefault="00FD459D" w:rsidP="00FD459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266"/>
        <w:gridCol w:w="859"/>
        <w:gridCol w:w="3111"/>
        <w:gridCol w:w="2942"/>
      </w:tblGrid>
      <w:tr w:rsidR="00425262" w:rsidTr="00486E65">
        <w:trPr>
          <w:trHeight w:val="339"/>
        </w:trPr>
        <w:tc>
          <w:tcPr>
            <w:tcW w:w="205" w:type="pct"/>
            <w:shd w:val="clear" w:color="auto" w:fill="auto"/>
          </w:tcPr>
          <w:p w:rsidR="00425262" w:rsidRPr="00C852C7" w:rsidRDefault="00425262" w:rsidP="00486E65"/>
        </w:tc>
        <w:tc>
          <w:tcPr>
            <w:tcW w:w="1184" w:type="pct"/>
            <w:shd w:val="clear" w:color="auto" w:fill="auto"/>
          </w:tcPr>
          <w:p w:rsidR="00425262" w:rsidRPr="00444786" w:rsidRDefault="00425262" w:rsidP="00486E65">
            <w:pPr>
              <w:rPr>
                <w:b/>
              </w:rPr>
            </w:pPr>
            <w:r w:rsidRPr="00444786">
              <w:rPr>
                <w:b/>
              </w:rPr>
              <w:t>ФИО участника</w:t>
            </w:r>
          </w:p>
        </w:tc>
        <w:tc>
          <w:tcPr>
            <w:tcW w:w="449" w:type="pct"/>
            <w:shd w:val="clear" w:color="auto" w:fill="auto"/>
          </w:tcPr>
          <w:p w:rsidR="00425262" w:rsidRPr="00444786" w:rsidRDefault="00425262" w:rsidP="00486E65">
            <w:pPr>
              <w:rPr>
                <w:b/>
              </w:rPr>
            </w:pPr>
            <w:r w:rsidRPr="00444786">
              <w:rPr>
                <w:b/>
              </w:rPr>
              <w:t>Класс</w:t>
            </w:r>
          </w:p>
        </w:tc>
        <w:tc>
          <w:tcPr>
            <w:tcW w:w="1625" w:type="pct"/>
            <w:shd w:val="clear" w:color="auto" w:fill="auto"/>
          </w:tcPr>
          <w:p w:rsidR="00425262" w:rsidRPr="00444786" w:rsidRDefault="00425262" w:rsidP="00486E65">
            <w:pPr>
              <w:rPr>
                <w:b/>
              </w:rPr>
            </w:pPr>
            <w:r w:rsidRPr="00444786">
              <w:rPr>
                <w:b/>
              </w:rPr>
              <w:t>Номинация</w:t>
            </w:r>
          </w:p>
        </w:tc>
        <w:tc>
          <w:tcPr>
            <w:tcW w:w="1537" w:type="pct"/>
            <w:shd w:val="clear" w:color="auto" w:fill="auto"/>
          </w:tcPr>
          <w:p w:rsidR="00425262" w:rsidRPr="00444786" w:rsidRDefault="00425262" w:rsidP="00486E65">
            <w:pPr>
              <w:rPr>
                <w:b/>
                <w:i/>
              </w:rPr>
            </w:pPr>
            <w:r w:rsidRPr="00444786">
              <w:rPr>
                <w:b/>
              </w:rPr>
              <w:t>ОО</w:t>
            </w:r>
          </w:p>
        </w:tc>
      </w:tr>
      <w:tr w:rsidR="00425262" w:rsidTr="00486E65">
        <w:tc>
          <w:tcPr>
            <w:tcW w:w="205" w:type="pct"/>
            <w:shd w:val="clear" w:color="auto" w:fill="auto"/>
          </w:tcPr>
          <w:p w:rsidR="00425262" w:rsidRPr="00BF34D4" w:rsidRDefault="00425262" w:rsidP="00486E65">
            <w:r>
              <w:t>1</w:t>
            </w:r>
          </w:p>
        </w:tc>
        <w:tc>
          <w:tcPr>
            <w:tcW w:w="1184" w:type="pct"/>
            <w:shd w:val="clear" w:color="auto" w:fill="auto"/>
          </w:tcPr>
          <w:p w:rsidR="00425262" w:rsidRPr="00BF34D4" w:rsidRDefault="00425262" w:rsidP="00486E65">
            <w:r w:rsidRPr="00BF34D4">
              <w:t>Субботина Анна</w:t>
            </w:r>
            <w: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425262" w:rsidRPr="00BF34D4" w:rsidRDefault="00425262" w:rsidP="00486E65">
            <w:r w:rsidRPr="00BF34D4">
              <w:t>9</w:t>
            </w:r>
          </w:p>
        </w:tc>
        <w:tc>
          <w:tcPr>
            <w:tcW w:w="1625" w:type="pct"/>
            <w:shd w:val="clear" w:color="auto" w:fill="auto"/>
          </w:tcPr>
          <w:p w:rsidR="00425262" w:rsidRPr="00BF34D4" w:rsidRDefault="00425262" w:rsidP="00486E65">
            <w:r w:rsidRPr="00BF34D4">
              <w:t>Аргументация в дискуссии</w:t>
            </w:r>
          </w:p>
        </w:tc>
        <w:tc>
          <w:tcPr>
            <w:tcW w:w="1537" w:type="pct"/>
            <w:shd w:val="clear" w:color="auto" w:fill="auto"/>
          </w:tcPr>
          <w:p w:rsidR="00425262" w:rsidRPr="001C2E1F" w:rsidRDefault="00486E65" w:rsidP="00486E65">
            <w:r>
              <w:t>Ильинская СОШ №1</w:t>
            </w:r>
          </w:p>
        </w:tc>
      </w:tr>
      <w:tr w:rsidR="00425262" w:rsidTr="00486E65">
        <w:tc>
          <w:tcPr>
            <w:tcW w:w="205" w:type="pct"/>
            <w:shd w:val="clear" w:color="auto" w:fill="92D050"/>
          </w:tcPr>
          <w:p w:rsidR="00425262" w:rsidRPr="00BF34D4" w:rsidRDefault="00425262" w:rsidP="00486E65">
            <w:r>
              <w:t>2</w:t>
            </w:r>
          </w:p>
        </w:tc>
        <w:tc>
          <w:tcPr>
            <w:tcW w:w="1184" w:type="pct"/>
            <w:shd w:val="clear" w:color="auto" w:fill="92D050"/>
          </w:tcPr>
          <w:p w:rsidR="00425262" w:rsidRPr="00EF2C2A" w:rsidRDefault="00425262" w:rsidP="00486E65">
            <w:r w:rsidRPr="00EF2C2A">
              <w:t xml:space="preserve">Коняев Александр </w:t>
            </w:r>
          </w:p>
        </w:tc>
        <w:tc>
          <w:tcPr>
            <w:tcW w:w="449" w:type="pct"/>
            <w:shd w:val="clear" w:color="auto" w:fill="92D050"/>
          </w:tcPr>
          <w:p w:rsidR="00425262" w:rsidRPr="00BF34D4" w:rsidRDefault="00425262" w:rsidP="00486E65">
            <w:r w:rsidRPr="00BF34D4">
              <w:t>9</w:t>
            </w:r>
          </w:p>
        </w:tc>
        <w:tc>
          <w:tcPr>
            <w:tcW w:w="1625" w:type="pct"/>
            <w:shd w:val="clear" w:color="auto" w:fill="92D050"/>
          </w:tcPr>
          <w:p w:rsidR="00425262" w:rsidRPr="00BF34D4" w:rsidRDefault="00425262" w:rsidP="00486E65">
            <w:r w:rsidRPr="00BF34D4">
              <w:t>Смысловое чтение</w:t>
            </w:r>
          </w:p>
        </w:tc>
        <w:tc>
          <w:tcPr>
            <w:tcW w:w="1537" w:type="pct"/>
            <w:shd w:val="clear" w:color="auto" w:fill="92D050"/>
          </w:tcPr>
          <w:p w:rsidR="00425262" w:rsidRPr="001C2E1F" w:rsidRDefault="00486E65" w:rsidP="00486E65">
            <w:r>
              <w:t>Ильинская СОШ №1</w:t>
            </w:r>
          </w:p>
        </w:tc>
      </w:tr>
      <w:tr w:rsidR="00425262" w:rsidTr="00486E65">
        <w:tc>
          <w:tcPr>
            <w:tcW w:w="205" w:type="pct"/>
            <w:shd w:val="clear" w:color="auto" w:fill="auto"/>
          </w:tcPr>
          <w:p w:rsidR="00425262" w:rsidRPr="00BF34D4" w:rsidRDefault="00425262" w:rsidP="00486E65">
            <w:r>
              <w:t>3</w:t>
            </w:r>
          </w:p>
        </w:tc>
        <w:tc>
          <w:tcPr>
            <w:tcW w:w="1184" w:type="pct"/>
            <w:shd w:val="clear" w:color="auto" w:fill="auto"/>
          </w:tcPr>
          <w:p w:rsidR="00425262" w:rsidRPr="00BF34D4" w:rsidRDefault="00425262" w:rsidP="00486E65">
            <w:proofErr w:type="gramStart"/>
            <w:r w:rsidRPr="00BF34D4">
              <w:t>Голопятых</w:t>
            </w:r>
            <w:proofErr w:type="gramEnd"/>
            <w:r w:rsidRPr="00BF34D4">
              <w:t xml:space="preserve"> Татьяна</w:t>
            </w:r>
            <w: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425262" w:rsidRPr="00BF34D4" w:rsidRDefault="00425262" w:rsidP="00486E65">
            <w:r w:rsidRPr="00BF34D4">
              <w:t>7</w:t>
            </w:r>
          </w:p>
        </w:tc>
        <w:tc>
          <w:tcPr>
            <w:tcW w:w="1625" w:type="pct"/>
            <w:shd w:val="clear" w:color="auto" w:fill="auto"/>
          </w:tcPr>
          <w:p w:rsidR="00425262" w:rsidRPr="00BF34D4" w:rsidRDefault="00425262" w:rsidP="00486E65">
            <w:r w:rsidRPr="00BF34D4">
              <w:t>Публичное выступление</w:t>
            </w:r>
          </w:p>
        </w:tc>
        <w:tc>
          <w:tcPr>
            <w:tcW w:w="1537" w:type="pct"/>
            <w:shd w:val="clear" w:color="auto" w:fill="auto"/>
          </w:tcPr>
          <w:p w:rsidR="00425262" w:rsidRPr="00BF34D4" w:rsidRDefault="00486E65" w:rsidP="00486E65">
            <w:r>
              <w:t>Каменская ООШ</w:t>
            </w:r>
          </w:p>
        </w:tc>
      </w:tr>
      <w:tr w:rsidR="00425262" w:rsidTr="00486E65">
        <w:tc>
          <w:tcPr>
            <w:tcW w:w="205" w:type="pct"/>
            <w:shd w:val="clear" w:color="auto" w:fill="auto"/>
          </w:tcPr>
          <w:p w:rsidR="00425262" w:rsidRPr="00BF34D4" w:rsidRDefault="00425262" w:rsidP="00486E65">
            <w:r>
              <w:t>4</w:t>
            </w:r>
          </w:p>
        </w:tc>
        <w:tc>
          <w:tcPr>
            <w:tcW w:w="1184" w:type="pct"/>
            <w:shd w:val="clear" w:color="auto" w:fill="auto"/>
          </w:tcPr>
          <w:p w:rsidR="00425262" w:rsidRPr="00BF34D4" w:rsidRDefault="00425262" w:rsidP="00486E65">
            <w:r w:rsidRPr="00BF34D4">
              <w:t>Новиков Владислав</w:t>
            </w:r>
            <w: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425262" w:rsidRPr="00BF34D4" w:rsidRDefault="00425262" w:rsidP="00486E65">
            <w:r w:rsidRPr="00BF34D4">
              <w:t>9</w:t>
            </w:r>
          </w:p>
        </w:tc>
        <w:tc>
          <w:tcPr>
            <w:tcW w:w="1625" w:type="pct"/>
            <w:shd w:val="clear" w:color="auto" w:fill="auto"/>
          </w:tcPr>
          <w:p w:rsidR="00425262" w:rsidRPr="00BF34D4" w:rsidRDefault="00425262" w:rsidP="00486E65">
            <w:r w:rsidRPr="00BF34D4">
              <w:t>Моделирование</w:t>
            </w:r>
          </w:p>
        </w:tc>
        <w:tc>
          <w:tcPr>
            <w:tcW w:w="1537" w:type="pct"/>
            <w:shd w:val="clear" w:color="auto" w:fill="auto"/>
          </w:tcPr>
          <w:p w:rsidR="00486E65" w:rsidRDefault="00486E65" w:rsidP="00486E65">
            <w:proofErr w:type="spellStart"/>
            <w:r>
              <w:t>Чермозская</w:t>
            </w:r>
            <w:proofErr w:type="spellEnd"/>
            <w:r>
              <w:t xml:space="preserve"> СОШ</w:t>
            </w:r>
          </w:p>
          <w:p w:rsidR="00425262" w:rsidRPr="00BF34D4" w:rsidRDefault="00486E65" w:rsidP="00486E65">
            <w:r>
              <w:t xml:space="preserve">им. </w:t>
            </w:r>
            <w:proofErr w:type="spellStart"/>
            <w:r>
              <w:t>В.Ершова</w:t>
            </w:r>
            <w:proofErr w:type="spellEnd"/>
          </w:p>
        </w:tc>
      </w:tr>
      <w:tr w:rsidR="00425262" w:rsidTr="00486E65">
        <w:tc>
          <w:tcPr>
            <w:tcW w:w="205" w:type="pct"/>
            <w:shd w:val="clear" w:color="auto" w:fill="auto"/>
          </w:tcPr>
          <w:p w:rsidR="00425262" w:rsidRPr="00BF34D4" w:rsidRDefault="00425262" w:rsidP="00486E65">
            <w:r>
              <w:t>5</w:t>
            </w:r>
          </w:p>
        </w:tc>
        <w:tc>
          <w:tcPr>
            <w:tcW w:w="1184" w:type="pct"/>
            <w:shd w:val="clear" w:color="auto" w:fill="auto"/>
          </w:tcPr>
          <w:p w:rsidR="00425262" w:rsidRPr="00BF34D4" w:rsidRDefault="00425262" w:rsidP="00486E65">
            <w:proofErr w:type="spellStart"/>
            <w:r>
              <w:t>Биктагиров</w:t>
            </w:r>
            <w:proofErr w:type="spellEnd"/>
            <w:r>
              <w:t xml:space="preserve"> Марат </w:t>
            </w:r>
          </w:p>
        </w:tc>
        <w:tc>
          <w:tcPr>
            <w:tcW w:w="449" w:type="pct"/>
            <w:shd w:val="clear" w:color="auto" w:fill="auto"/>
          </w:tcPr>
          <w:p w:rsidR="00425262" w:rsidRPr="00BF34D4" w:rsidRDefault="00425262" w:rsidP="00486E65">
            <w:r>
              <w:t>7</w:t>
            </w:r>
          </w:p>
        </w:tc>
        <w:tc>
          <w:tcPr>
            <w:tcW w:w="1625" w:type="pct"/>
            <w:shd w:val="clear" w:color="auto" w:fill="auto"/>
          </w:tcPr>
          <w:p w:rsidR="00425262" w:rsidRPr="00BF34D4" w:rsidRDefault="00425262" w:rsidP="00486E65">
            <w:r w:rsidRPr="00BF34D4">
              <w:t>Учебное сотрудничество</w:t>
            </w:r>
          </w:p>
        </w:tc>
        <w:tc>
          <w:tcPr>
            <w:tcW w:w="1537" w:type="pct"/>
            <w:shd w:val="clear" w:color="auto" w:fill="auto"/>
          </w:tcPr>
          <w:p w:rsidR="00486E65" w:rsidRDefault="00486E65" w:rsidP="00486E65">
            <w:proofErr w:type="spellStart"/>
            <w:r>
              <w:t>Чермозская</w:t>
            </w:r>
            <w:proofErr w:type="spellEnd"/>
            <w:r>
              <w:t xml:space="preserve"> СОШ </w:t>
            </w:r>
          </w:p>
          <w:p w:rsidR="00425262" w:rsidRPr="00BF34D4" w:rsidRDefault="00486E65" w:rsidP="00486E65">
            <w:r>
              <w:t xml:space="preserve">им. </w:t>
            </w:r>
            <w:proofErr w:type="spellStart"/>
            <w:r>
              <w:t>В.Ершова</w:t>
            </w:r>
            <w:proofErr w:type="spellEnd"/>
          </w:p>
        </w:tc>
      </w:tr>
    </w:tbl>
    <w:p w:rsidR="00425262" w:rsidRDefault="00425262" w:rsidP="00425262"/>
    <w:p w:rsidR="00486E65" w:rsidRPr="008D1461" w:rsidRDefault="00717B66" w:rsidP="00486E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7B66">
        <w:rPr>
          <w:sz w:val="28"/>
          <w:szCs w:val="28"/>
        </w:rPr>
        <w:t>А участие</w:t>
      </w:r>
      <w:r>
        <w:rPr>
          <w:b/>
          <w:sz w:val="28"/>
          <w:szCs w:val="28"/>
        </w:rPr>
        <w:t xml:space="preserve"> в сентябре</w:t>
      </w:r>
      <w:r w:rsidR="00486E65" w:rsidRPr="008D1461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г.</w:t>
      </w:r>
      <w:r w:rsidR="00486E65">
        <w:rPr>
          <w:b/>
          <w:sz w:val="28"/>
          <w:szCs w:val="28"/>
        </w:rPr>
        <w:t xml:space="preserve"> </w:t>
      </w:r>
      <w:r w:rsidR="00486E65">
        <w:rPr>
          <w:sz w:val="28"/>
          <w:szCs w:val="28"/>
        </w:rPr>
        <w:t>в к</w:t>
      </w:r>
      <w:r w:rsidR="00486E65" w:rsidRPr="008D1461">
        <w:rPr>
          <w:sz w:val="28"/>
          <w:szCs w:val="28"/>
        </w:rPr>
        <w:t>раев</w:t>
      </w:r>
      <w:r w:rsidR="00486E65">
        <w:rPr>
          <w:sz w:val="28"/>
          <w:szCs w:val="28"/>
        </w:rPr>
        <w:t>ой</w:t>
      </w:r>
      <w:r w:rsidR="00486E65" w:rsidRPr="008D1461">
        <w:rPr>
          <w:sz w:val="28"/>
          <w:szCs w:val="28"/>
        </w:rPr>
        <w:t xml:space="preserve"> </w:t>
      </w:r>
      <w:proofErr w:type="spellStart"/>
      <w:r w:rsidR="00486E65" w:rsidRPr="008D1461">
        <w:rPr>
          <w:sz w:val="28"/>
          <w:szCs w:val="28"/>
        </w:rPr>
        <w:t>метапредметн</w:t>
      </w:r>
      <w:r w:rsidR="00486E65">
        <w:rPr>
          <w:sz w:val="28"/>
          <w:szCs w:val="28"/>
        </w:rPr>
        <w:t>ой</w:t>
      </w:r>
      <w:proofErr w:type="spellEnd"/>
      <w:r w:rsidR="00486E65" w:rsidRPr="008D1461">
        <w:rPr>
          <w:sz w:val="28"/>
          <w:szCs w:val="28"/>
        </w:rPr>
        <w:t xml:space="preserve"> </w:t>
      </w:r>
      <w:r w:rsidR="00486E65" w:rsidRPr="00717B66">
        <w:rPr>
          <w:b/>
          <w:sz w:val="28"/>
          <w:szCs w:val="28"/>
        </w:rPr>
        <w:t>педагогическ</w:t>
      </w:r>
      <w:r w:rsidRPr="00717B66">
        <w:rPr>
          <w:b/>
          <w:sz w:val="28"/>
          <w:szCs w:val="28"/>
        </w:rPr>
        <w:t>ой</w:t>
      </w:r>
      <w:r>
        <w:rPr>
          <w:sz w:val="28"/>
          <w:szCs w:val="28"/>
        </w:rPr>
        <w:t xml:space="preserve"> олимпиаде принесло победу (1 место) в командном зачете Меньщиковой Евгении Владимировне, учителю математики Каменской ООШ, которая</w:t>
      </w:r>
      <w:r w:rsidR="00486E65">
        <w:rPr>
          <w:sz w:val="28"/>
          <w:szCs w:val="28"/>
        </w:rPr>
        <w:t xml:space="preserve"> вошла в число призеров в номинации «Учебное сотрудничество».</w:t>
      </w:r>
    </w:p>
    <w:p w:rsidR="00425262" w:rsidRDefault="00717B66" w:rsidP="0042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вопрос </w:t>
      </w:r>
      <w:r w:rsidR="00425262" w:rsidRPr="00F813F3">
        <w:rPr>
          <w:sz w:val="28"/>
          <w:szCs w:val="28"/>
        </w:rPr>
        <w:t xml:space="preserve">готовности учителя к </w:t>
      </w:r>
      <w:proofErr w:type="spellStart"/>
      <w:r w:rsidR="00425262" w:rsidRPr="00F813F3">
        <w:rPr>
          <w:sz w:val="28"/>
          <w:szCs w:val="28"/>
        </w:rPr>
        <w:t>метапредметному</w:t>
      </w:r>
      <w:proofErr w:type="spellEnd"/>
      <w:r w:rsidR="00425262" w:rsidRPr="00F813F3">
        <w:rPr>
          <w:sz w:val="28"/>
          <w:szCs w:val="28"/>
        </w:rPr>
        <w:t xml:space="preserve"> обучению </w:t>
      </w:r>
      <w:r>
        <w:rPr>
          <w:sz w:val="28"/>
          <w:szCs w:val="28"/>
        </w:rPr>
        <w:t>остается сегодня одним</w:t>
      </w:r>
      <w:r w:rsidR="00425262" w:rsidRPr="00F813F3">
        <w:rPr>
          <w:sz w:val="28"/>
          <w:szCs w:val="28"/>
        </w:rPr>
        <w:t xml:space="preserve"> из самых актуальных. </w:t>
      </w:r>
      <w:r>
        <w:rPr>
          <w:sz w:val="28"/>
          <w:szCs w:val="28"/>
        </w:rPr>
        <w:t xml:space="preserve">И во многом успех решения данного </w:t>
      </w:r>
      <w:r w:rsidR="00425262" w:rsidRPr="00F813F3">
        <w:rPr>
          <w:sz w:val="28"/>
          <w:szCs w:val="28"/>
        </w:rPr>
        <w:t>вопроса зависит от того, как выстроена команд</w:t>
      </w:r>
      <w:r>
        <w:rPr>
          <w:sz w:val="28"/>
          <w:szCs w:val="28"/>
        </w:rPr>
        <w:t xml:space="preserve">ная работа в коллективе, </w:t>
      </w:r>
      <w:r w:rsidR="00425262" w:rsidRPr="00F813F3">
        <w:rPr>
          <w:sz w:val="28"/>
          <w:szCs w:val="28"/>
        </w:rPr>
        <w:t xml:space="preserve">создано ли </w:t>
      </w:r>
      <w:proofErr w:type="spellStart"/>
      <w:r w:rsidR="00425262" w:rsidRPr="00F813F3">
        <w:rPr>
          <w:sz w:val="28"/>
          <w:szCs w:val="28"/>
        </w:rPr>
        <w:t>метапредметное</w:t>
      </w:r>
      <w:proofErr w:type="spellEnd"/>
      <w:r w:rsidR="00425262" w:rsidRPr="00F813F3">
        <w:rPr>
          <w:sz w:val="28"/>
          <w:szCs w:val="28"/>
        </w:rPr>
        <w:t xml:space="preserve"> пространство и насколько оно эффективно. </w:t>
      </w:r>
    </w:p>
    <w:p w:rsidR="00425262" w:rsidRDefault="00716683" w:rsidP="00425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262" w:rsidRPr="00F813F3">
        <w:rPr>
          <w:sz w:val="28"/>
          <w:szCs w:val="28"/>
        </w:rPr>
        <w:t xml:space="preserve"> «Профессиональный рост педагогов через повышение </w:t>
      </w:r>
      <w:proofErr w:type="spellStart"/>
      <w:r w:rsidR="00425262" w:rsidRPr="00F813F3">
        <w:rPr>
          <w:sz w:val="28"/>
          <w:szCs w:val="28"/>
        </w:rPr>
        <w:t>метапредметных</w:t>
      </w:r>
      <w:proofErr w:type="spellEnd"/>
      <w:r w:rsidR="00425262" w:rsidRPr="00F813F3">
        <w:rPr>
          <w:sz w:val="28"/>
          <w:szCs w:val="28"/>
        </w:rPr>
        <w:t xml:space="preserve"> результатов обучающихся»</w:t>
      </w:r>
      <w:r>
        <w:rPr>
          <w:sz w:val="28"/>
          <w:szCs w:val="28"/>
        </w:rPr>
        <w:t xml:space="preserve"> - тема</w:t>
      </w:r>
      <w:r w:rsidRPr="00F813F3">
        <w:rPr>
          <w:sz w:val="28"/>
          <w:szCs w:val="28"/>
        </w:rPr>
        <w:t xml:space="preserve"> муниципальной методи</w:t>
      </w:r>
      <w:r>
        <w:rPr>
          <w:sz w:val="28"/>
          <w:szCs w:val="28"/>
        </w:rPr>
        <w:t xml:space="preserve">ческой службы на ближайшие годы. </w:t>
      </w:r>
      <w:r w:rsidR="00425262" w:rsidRPr="00F813F3">
        <w:rPr>
          <w:sz w:val="28"/>
          <w:szCs w:val="28"/>
        </w:rPr>
        <w:t xml:space="preserve"> </w:t>
      </w:r>
    </w:p>
    <w:p w:rsidR="00D02989" w:rsidRPr="00131312" w:rsidRDefault="00884BCA" w:rsidP="005550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1312" w:rsidRPr="00131312">
        <w:rPr>
          <w:b/>
          <w:sz w:val="28"/>
          <w:szCs w:val="28"/>
        </w:rPr>
        <w:t>Школа молодого педагога</w:t>
      </w:r>
      <w:r>
        <w:rPr>
          <w:b/>
          <w:sz w:val="28"/>
          <w:szCs w:val="28"/>
        </w:rPr>
        <w:t>»</w:t>
      </w:r>
    </w:p>
    <w:p w:rsidR="00555003" w:rsidRPr="00555003" w:rsidRDefault="00555003" w:rsidP="00555003">
      <w:pPr>
        <w:ind w:firstLine="708"/>
        <w:jc w:val="both"/>
        <w:rPr>
          <w:b/>
          <w:sz w:val="28"/>
          <w:szCs w:val="28"/>
        </w:rPr>
      </w:pPr>
      <w:r w:rsidRPr="00555003">
        <w:rPr>
          <w:sz w:val="28"/>
          <w:szCs w:val="28"/>
        </w:rPr>
        <w:t xml:space="preserve">В 2017-2018 учебном году в повышении профессиональной компетенции молодых педагогов прошло много событий, которые связаны со словом </w:t>
      </w:r>
      <w:r w:rsidRPr="00555003">
        <w:rPr>
          <w:b/>
          <w:sz w:val="28"/>
          <w:szCs w:val="28"/>
        </w:rPr>
        <w:t>«первый».</w:t>
      </w:r>
    </w:p>
    <w:p w:rsidR="00131312" w:rsidRDefault="0025751A" w:rsidP="005550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</w:t>
      </w:r>
      <w:r w:rsidR="00206423">
        <w:rPr>
          <w:sz w:val="28"/>
          <w:szCs w:val="28"/>
        </w:rPr>
        <w:t>– состоявшийся в ноябре</w:t>
      </w:r>
      <w:r>
        <w:rPr>
          <w:sz w:val="28"/>
          <w:szCs w:val="28"/>
        </w:rPr>
        <w:t xml:space="preserve"> м</w:t>
      </w:r>
      <w:r w:rsidR="00555003" w:rsidRPr="00555003">
        <w:rPr>
          <w:sz w:val="28"/>
          <w:szCs w:val="28"/>
        </w:rPr>
        <w:t xml:space="preserve">униципальный конкурс эссе «Мои </w:t>
      </w:r>
      <w:r w:rsidR="00555003" w:rsidRPr="00555003">
        <w:rPr>
          <w:b/>
          <w:sz w:val="28"/>
          <w:szCs w:val="28"/>
        </w:rPr>
        <w:t>первые</w:t>
      </w:r>
      <w:r w:rsidR="00555003" w:rsidRPr="00555003">
        <w:rPr>
          <w:sz w:val="28"/>
          <w:szCs w:val="28"/>
        </w:rPr>
        <w:t xml:space="preserve"> шаги в профессии», в котором приняли участие 27 молодых педагогов из 7</w:t>
      </w:r>
      <w:r w:rsidR="008927BD">
        <w:rPr>
          <w:sz w:val="28"/>
          <w:szCs w:val="28"/>
        </w:rPr>
        <w:t xml:space="preserve"> ОО</w:t>
      </w:r>
      <w:r w:rsidR="00131312">
        <w:rPr>
          <w:sz w:val="28"/>
          <w:szCs w:val="28"/>
        </w:rPr>
        <w:t xml:space="preserve"> района (п</w:t>
      </w:r>
      <w:r w:rsidR="00555003" w:rsidRPr="00555003">
        <w:rPr>
          <w:sz w:val="28"/>
          <w:szCs w:val="28"/>
        </w:rPr>
        <w:t xml:space="preserve">обедитель конкурса – </w:t>
      </w:r>
      <w:proofErr w:type="spellStart"/>
      <w:r w:rsidR="00555003" w:rsidRPr="00555003">
        <w:rPr>
          <w:sz w:val="28"/>
          <w:szCs w:val="28"/>
        </w:rPr>
        <w:t>Асратова</w:t>
      </w:r>
      <w:proofErr w:type="spellEnd"/>
      <w:r w:rsidR="00555003" w:rsidRPr="00555003">
        <w:rPr>
          <w:sz w:val="28"/>
          <w:szCs w:val="28"/>
        </w:rPr>
        <w:t xml:space="preserve"> </w:t>
      </w:r>
      <w:proofErr w:type="spellStart"/>
      <w:r w:rsidR="00555003" w:rsidRPr="00555003">
        <w:rPr>
          <w:sz w:val="28"/>
          <w:szCs w:val="28"/>
        </w:rPr>
        <w:t>Эльвина</w:t>
      </w:r>
      <w:proofErr w:type="spellEnd"/>
      <w:r w:rsidR="00555003" w:rsidRPr="00555003">
        <w:rPr>
          <w:sz w:val="28"/>
          <w:szCs w:val="28"/>
        </w:rPr>
        <w:t xml:space="preserve"> Руслановна</w:t>
      </w:r>
      <w:r w:rsidR="00131312">
        <w:rPr>
          <w:sz w:val="28"/>
          <w:szCs w:val="28"/>
        </w:rPr>
        <w:t>,</w:t>
      </w:r>
      <w:r w:rsidR="00555003" w:rsidRPr="00555003">
        <w:rPr>
          <w:sz w:val="28"/>
          <w:szCs w:val="28"/>
        </w:rPr>
        <w:t xml:space="preserve"> учитель русского яз</w:t>
      </w:r>
      <w:r w:rsidR="008927BD">
        <w:rPr>
          <w:sz w:val="28"/>
          <w:szCs w:val="28"/>
        </w:rPr>
        <w:t xml:space="preserve">ыка и литературы </w:t>
      </w:r>
      <w:proofErr w:type="spellStart"/>
      <w:r w:rsidR="008927BD">
        <w:rPr>
          <w:sz w:val="28"/>
          <w:szCs w:val="28"/>
        </w:rPr>
        <w:t>Кривецкой</w:t>
      </w:r>
      <w:proofErr w:type="spellEnd"/>
      <w:r w:rsidR="008927BD">
        <w:rPr>
          <w:sz w:val="28"/>
          <w:szCs w:val="28"/>
        </w:rPr>
        <w:t xml:space="preserve"> ОШ</w:t>
      </w:r>
      <w:r w:rsidR="00131312">
        <w:rPr>
          <w:sz w:val="28"/>
          <w:szCs w:val="28"/>
        </w:rPr>
        <w:t xml:space="preserve">). </w:t>
      </w:r>
      <w:proofErr w:type="gramEnd"/>
    </w:p>
    <w:p w:rsidR="008927BD" w:rsidRDefault="008927BD" w:rsidP="00555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22-23 декабря </w:t>
      </w:r>
      <w:r w:rsidR="00555003" w:rsidRPr="00555003">
        <w:rPr>
          <w:sz w:val="28"/>
          <w:szCs w:val="28"/>
        </w:rPr>
        <w:t xml:space="preserve">в нашем районе прошла </w:t>
      </w:r>
      <w:r w:rsidR="00555003" w:rsidRPr="00555003">
        <w:rPr>
          <w:b/>
          <w:sz w:val="28"/>
          <w:szCs w:val="28"/>
        </w:rPr>
        <w:t>Первая</w:t>
      </w:r>
      <w:r w:rsidR="00555003" w:rsidRPr="00555003">
        <w:rPr>
          <w:sz w:val="28"/>
          <w:szCs w:val="28"/>
        </w:rPr>
        <w:t xml:space="preserve"> Зимняя экспедиционная школа молодых педагогов Пермского края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которой</w:t>
      </w:r>
      <w:r w:rsidRPr="00555003">
        <w:rPr>
          <w:sz w:val="28"/>
          <w:szCs w:val="28"/>
        </w:rPr>
        <w:t xml:space="preserve"> приняли участие более 50 молодых педагогов и</w:t>
      </w:r>
      <w:r w:rsidR="00206423">
        <w:rPr>
          <w:sz w:val="28"/>
          <w:szCs w:val="28"/>
        </w:rPr>
        <w:t xml:space="preserve">з 36 территорий. Данное </w:t>
      </w:r>
      <w:r>
        <w:rPr>
          <w:sz w:val="28"/>
          <w:szCs w:val="28"/>
        </w:rPr>
        <w:t xml:space="preserve">мероприятие - </w:t>
      </w:r>
      <w:r w:rsidR="00555003" w:rsidRPr="00555003">
        <w:rPr>
          <w:sz w:val="28"/>
          <w:szCs w:val="28"/>
        </w:rPr>
        <w:t>совместный проект Пермской краевой региональной организации Профсоюза и Министерства образования и науки Пермского края при организационном сопровождении Института раз</w:t>
      </w:r>
      <w:r w:rsidR="00206423">
        <w:rPr>
          <w:sz w:val="28"/>
          <w:szCs w:val="28"/>
        </w:rPr>
        <w:t>вития образования</w:t>
      </w:r>
      <w:r>
        <w:rPr>
          <w:sz w:val="28"/>
          <w:szCs w:val="28"/>
        </w:rPr>
        <w:t xml:space="preserve">. </w:t>
      </w:r>
    </w:p>
    <w:p w:rsidR="00555003" w:rsidRPr="00555003" w:rsidRDefault="00555003" w:rsidP="00555003">
      <w:pPr>
        <w:ind w:firstLine="708"/>
        <w:jc w:val="both"/>
        <w:rPr>
          <w:sz w:val="28"/>
          <w:szCs w:val="28"/>
        </w:rPr>
      </w:pPr>
      <w:r w:rsidRPr="00555003">
        <w:rPr>
          <w:sz w:val="28"/>
          <w:szCs w:val="28"/>
        </w:rPr>
        <w:t xml:space="preserve"> Программа меропри</w:t>
      </w:r>
      <w:r w:rsidR="008927BD">
        <w:rPr>
          <w:sz w:val="28"/>
          <w:szCs w:val="28"/>
        </w:rPr>
        <w:t>ятий была очень насыщенной: более 30 мастер-классов,</w:t>
      </w:r>
      <w:r w:rsidR="009734BA">
        <w:rPr>
          <w:sz w:val="28"/>
          <w:szCs w:val="28"/>
        </w:rPr>
        <w:t xml:space="preserve"> показанных педагогами </w:t>
      </w:r>
      <w:proofErr w:type="spellStart"/>
      <w:r w:rsidR="009734BA">
        <w:rPr>
          <w:sz w:val="28"/>
          <w:szCs w:val="28"/>
        </w:rPr>
        <w:t>Чермозских</w:t>
      </w:r>
      <w:proofErr w:type="spellEnd"/>
      <w:r w:rsidR="009734BA">
        <w:rPr>
          <w:sz w:val="28"/>
          <w:szCs w:val="28"/>
        </w:rPr>
        <w:t xml:space="preserve"> ОО и </w:t>
      </w:r>
      <w:proofErr w:type="spellStart"/>
      <w:r w:rsidR="009734BA">
        <w:rPr>
          <w:sz w:val="28"/>
          <w:szCs w:val="28"/>
        </w:rPr>
        <w:t>Кривецкой</w:t>
      </w:r>
      <w:proofErr w:type="spellEnd"/>
      <w:r w:rsidR="009734BA">
        <w:rPr>
          <w:sz w:val="28"/>
          <w:szCs w:val="28"/>
        </w:rPr>
        <w:t xml:space="preserve"> ОШ,</w:t>
      </w:r>
      <w:r w:rsidR="008927BD">
        <w:rPr>
          <w:sz w:val="28"/>
          <w:szCs w:val="28"/>
        </w:rPr>
        <w:t xml:space="preserve"> </w:t>
      </w:r>
      <w:r w:rsidRPr="00555003">
        <w:rPr>
          <w:sz w:val="28"/>
          <w:szCs w:val="28"/>
        </w:rPr>
        <w:t>круглый стол по актуальным вопросам в сфере образования, участие в работе дискуссионной площадки «Формы работы в малокомпле</w:t>
      </w:r>
      <w:r w:rsidR="008927BD">
        <w:rPr>
          <w:sz w:val="28"/>
          <w:szCs w:val="28"/>
        </w:rPr>
        <w:t>ктной школе</w:t>
      </w:r>
      <w:r w:rsidR="00206423">
        <w:rPr>
          <w:sz w:val="28"/>
          <w:szCs w:val="28"/>
        </w:rPr>
        <w:t>»</w:t>
      </w:r>
      <w:r w:rsidR="008927BD">
        <w:rPr>
          <w:sz w:val="28"/>
          <w:szCs w:val="28"/>
        </w:rPr>
        <w:t xml:space="preserve">, </w:t>
      </w:r>
      <w:r w:rsidRPr="00555003">
        <w:rPr>
          <w:sz w:val="28"/>
          <w:szCs w:val="28"/>
        </w:rPr>
        <w:t>представление опыта работы</w:t>
      </w:r>
      <w:r w:rsidR="008927BD">
        <w:rPr>
          <w:sz w:val="28"/>
          <w:szCs w:val="28"/>
        </w:rPr>
        <w:t xml:space="preserve"> и отчет</w:t>
      </w:r>
      <w:r w:rsidR="00206423">
        <w:rPr>
          <w:sz w:val="28"/>
          <w:szCs w:val="28"/>
        </w:rPr>
        <w:t xml:space="preserve"> Совета</w:t>
      </w:r>
      <w:r w:rsidRPr="00555003">
        <w:rPr>
          <w:sz w:val="28"/>
          <w:szCs w:val="28"/>
        </w:rPr>
        <w:t xml:space="preserve"> </w:t>
      </w:r>
      <w:r w:rsidR="00206423">
        <w:rPr>
          <w:sz w:val="28"/>
          <w:szCs w:val="28"/>
        </w:rPr>
        <w:t>молодых педагогов</w:t>
      </w:r>
      <w:r w:rsidRPr="00555003">
        <w:rPr>
          <w:sz w:val="28"/>
          <w:szCs w:val="28"/>
        </w:rPr>
        <w:t xml:space="preserve">, </w:t>
      </w:r>
      <w:r w:rsidR="008927BD">
        <w:rPr>
          <w:sz w:val="28"/>
          <w:szCs w:val="28"/>
        </w:rPr>
        <w:t>культурно-</w:t>
      </w:r>
      <w:r w:rsidRPr="00555003">
        <w:rPr>
          <w:sz w:val="28"/>
          <w:szCs w:val="28"/>
        </w:rPr>
        <w:t>досуговые мероприятия и многое другое.</w:t>
      </w:r>
    </w:p>
    <w:p w:rsidR="00555003" w:rsidRPr="00555003" w:rsidRDefault="008927BD" w:rsidP="00555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2018 года на базе </w:t>
      </w:r>
      <w:proofErr w:type="spellStart"/>
      <w:r>
        <w:rPr>
          <w:sz w:val="28"/>
          <w:szCs w:val="28"/>
        </w:rPr>
        <w:t>Чермозской</w:t>
      </w:r>
      <w:proofErr w:type="spellEnd"/>
      <w:r>
        <w:rPr>
          <w:sz w:val="28"/>
          <w:szCs w:val="28"/>
        </w:rPr>
        <w:t xml:space="preserve"> школы</w:t>
      </w:r>
      <w:r w:rsidR="00555003" w:rsidRPr="00555003">
        <w:rPr>
          <w:sz w:val="28"/>
          <w:szCs w:val="28"/>
        </w:rPr>
        <w:t xml:space="preserve"> </w:t>
      </w:r>
      <w:r w:rsidR="00555003" w:rsidRPr="00555003">
        <w:rPr>
          <w:b/>
          <w:sz w:val="28"/>
          <w:szCs w:val="28"/>
        </w:rPr>
        <w:t>впервые</w:t>
      </w:r>
      <w:r w:rsidR="00555003" w:rsidRPr="00555003">
        <w:rPr>
          <w:sz w:val="28"/>
          <w:szCs w:val="28"/>
        </w:rPr>
        <w:t xml:space="preserve"> для молодых педагогов района прошел </w:t>
      </w:r>
      <w:r w:rsidR="00555003" w:rsidRPr="00497D71">
        <w:rPr>
          <w:b/>
          <w:sz w:val="28"/>
          <w:szCs w:val="28"/>
        </w:rPr>
        <w:t>единый методический день</w:t>
      </w:r>
      <w:r w:rsidR="00555003" w:rsidRPr="00555003">
        <w:rPr>
          <w:sz w:val="28"/>
          <w:szCs w:val="28"/>
        </w:rPr>
        <w:t xml:space="preserve"> по теме «</w:t>
      </w:r>
      <w:proofErr w:type="spellStart"/>
      <w:r w:rsidR="00555003" w:rsidRPr="00555003">
        <w:rPr>
          <w:sz w:val="28"/>
          <w:szCs w:val="28"/>
        </w:rPr>
        <w:t>Метапредметный</w:t>
      </w:r>
      <w:proofErr w:type="spellEnd"/>
      <w:r w:rsidR="00555003" w:rsidRPr="00555003">
        <w:rPr>
          <w:sz w:val="28"/>
          <w:szCs w:val="28"/>
        </w:rPr>
        <w:t xml:space="preserve"> подход в деятел</w:t>
      </w:r>
      <w:r w:rsidR="00497D71">
        <w:rPr>
          <w:sz w:val="28"/>
          <w:szCs w:val="28"/>
        </w:rPr>
        <w:t>ьности учителя и обучающегося», в рамках которого было организовано 5 Педагогических студий профессионального мастерства.</w:t>
      </w:r>
    </w:p>
    <w:p w:rsidR="006E0002" w:rsidRDefault="00555003" w:rsidP="00D0298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555003">
        <w:rPr>
          <w:sz w:val="28"/>
          <w:szCs w:val="28"/>
        </w:rPr>
        <w:tab/>
      </w:r>
      <w:r w:rsidR="0058408C">
        <w:rPr>
          <w:b/>
          <w:sz w:val="28"/>
          <w:szCs w:val="28"/>
        </w:rPr>
        <w:t>Впервые</w:t>
      </w:r>
      <w:r w:rsidRPr="00555003">
        <w:rPr>
          <w:sz w:val="28"/>
          <w:szCs w:val="28"/>
        </w:rPr>
        <w:t xml:space="preserve"> молодые педагоги района </w:t>
      </w:r>
      <w:r w:rsidR="0058408C">
        <w:rPr>
          <w:sz w:val="28"/>
          <w:szCs w:val="28"/>
        </w:rPr>
        <w:t>(</w:t>
      </w:r>
      <w:proofErr w:type="spellStart"/>
      <w:r w:rsidRPr="00555003">
        <w:rPr>
          <w:sz w:val="28"/>
          <w:szCs w:val="28"/>
        </w:rPr>
        <w:t>Тетерлев</w:t>
      </w:r>
      <w:proofErr w:type="spellEnd"/>
      <w:r w:rsidRPr="00555003">
        <w:rPr>
          <w:sz w:val="28"/>
          <w:szCs w:val="28"/>
        </w:rPr>
        <w:t xml:space="preserve"> Максим Васильевич и </w:t>
      </w:r>
      <w:proofErr w:type="spellStart"/>
      <w:r w:rsidRPr="00555003">
        <w:rPr>
          <w:sz w:val="28"/>
          <w:szCs w:val="28"/>
        </w:rPr>
        <w:t>Будрина</w:t>
      </w:r>
      <w:proofErr w:type="spellEnd"/>
      <w:r w:rsidRPr="00555003">
        <w:rPr>
          <w:sz w:val="28"/>
          <w:szCs w:val="28"/>
        </w:rPr>
        <w:t xml:space="preserve"> Любовь Олеговна</w:t>
      </w:r>
      <w:r w:rsidR="0058408C">
        <w:rPr>
          <w:sz w:val="28"/>
          <w:szCs w:val="28"/>
        </w:rPr>
        <w:t>)</w:t>
      </w:r>
      <w:r w:rsidR="006E0002">
        <w:rPr>
          <w:sz w:val="28"/>
          <w:szCs w:val="28"/>
        </w:rPr>
        <w:t xml:space="preserve">, как я уже говорила выше, </w:t>
      </w:r>
      <w:r w:rsidRPr="00555003">
        <w:rPr>
          <w:sz w:val="28"/>
          <w:szCs w:val="28"/>
        </w:rPr>
        <w:t>приняли участие в краевом этапе Всерос</w:t>
      </w:r>
      <w:r w:rsidR="0058408C">
        <w:rPr>
          <w:sz w:val="28"/>
          <w:szCs w:val="28"/>
        </w:rPr>
        <w:t xml:space="preserve">сийского конкурса «Учитель года </w:t>
      </w:r>
      <w:r w:rsidRPr="00555003">
        <w:rPr>
          <w:sz w:val="28"/>
          <w:szCs w:val="28"/>
        </w:rPr>
        <w:t>-</w:t>
      </w:r>
      <w:r w:rsidR="0058408C">
        <w:rPr>
          <w:sz w:val="28"/>
          <w:szCs w:val="28"/>
        </w:rPr>
        <w:t xml:space="preserve"> </w:t>
      </w:r>
      <w:r w:rsidRPr="00555003">
        <w:rPr>
          <w:sz w:val="28"/>
          <w:szCs w:val="28"/>
        </w:rPr>
        <w:t>2018» в номинации «Педагогический дебют».</w:t>
      </w:r>
      <w:r w:rsidR="00D02989">
        <w:rPr>
          <w:sz w:val="28"/>
          <w:szCs w:val="28"/>
        </w:rPr>
        <w:tab/>
      </w:r>
    </w:p>
    <w:p w:rsidR="00D02989" w:rsidRDefault="006E0002" w:rsidP="00D0298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423">
        <w:rPr>
          <w:sz w:val="28"/>
          <w:szCs w:val="28"/>
        </w:rPr>
        <w:t>А з</w:t>
      </w:r>
      <w:r w:rsidR="00555003" w:rsidRPr="00555003">
        <w:rPr>
          <w:sz w:val="28"/>
          <w:szCs w:val="28"/>
        </w:rPr>
        <w:t xml:space="preserve">авершающим аккордом учебного года стал </w:t>
      </w:r>
      <w:r w:rsidR="00555003" w:rsidRPr="00555003">
        <w:rPr>
          <w:b/>
          <w:sz w:val="28"/>
          <w:szCs w:val="28"/>
        </w:rPr>
        <w:t>первый</w:t>
      </w:r>
      <w:r w:rsidR="00555003" w:rsidRPr="00555003">
        <w:rPr>
          <w:sz w:val="28"/>
          <w:szCs w:val="28"/>
        </w:rPr>
        <w:t xml:space="preserve"> педагогический автопробег, организованный Департаментом образования города Перми и Ассоциацией молодых педагогов города «</w:t>
      </w:r>
      <w:proofErr w:type="gramStart"/>
      <w:r w:rsidR="00555003" w:rsidRPr="00555003">
        <w:rPr>
          <w:sz w:val="28"/>
          <w:szCs w:val="28"/>
          <w:lang w:val="en-US"/>
        </w:rPr>
        <w:t>PRO</w:t>
      </w:r>
      <w:proofErr w:type="gramEnd"/>
      <w:r w:rsidR="0058408C">
        <w:rPr>
          <w:sz w:val="28"/>
          <w:szCs w:val="28"/>
        </w:rPr>
        <w:t xml:space="preserve">движение», с маршрутом Пермь – Краснокамск - Ильинский – </w:t>
      </w:r>
      <w:proofErr w:type="spellStart"/>
      <w:r w:rsidR="0058408C">
        <w:rPr>
          <w:sz w:val="28"/>
          <w:szCs w:val="28"/>
        </w:rPr>
        <w:t>Филатово</w:t>
      </w:r>
      <w:proofErr w:type="spellEnd"/>
      <w:r w:rsidR="0058408C">
        <w:rPr>
          <w:sz w:val="28"/>
          <w:szCs w:val="28"/>
        </w:rPr>
        <w:t xml:space="preserve"> </w:t>
      </w:r>
      <w:r w:rsidR="000571F1">
        <w:rPr>
          <w:sz w:val="28"/>
          <w:szCs w:val="28"/>
        </w:rPr>
        <w:t>–</w:t>
      </w:r>
      <w:r w:rsidR="0058408C">
        <w:rPr>
          <w:sz w:val="28"/>
          <w:szCs w:val="28"/>
        </w:rPr>
        <w:t xml:space="preserve"> </w:t>
      </w:r>
      <w:r w:rsidR="000571F1">
        <w:rPr>
          <w:sz w:val="28"/>
          <w:szCs w:val="28"/>
        </w:rPr>
        <w:t>Пермь, и общим количеством участников</w:t>
      </w:r>
      <w:r w:rsidR="000571F1" w:rsidRPr="000571F1">
        <w:rPr>
          <w:sz w:val="28"/>
          <w:szCs w:val="28"/>
        </w:rPr>
        <w:t xml:space="preserve"> </w:t>
      </w:r>
      <w:r w:rsidR="000571F1" w:rsidRPr="00555003">
        <w:rPr>
          <w:sz w:val="28"/>
          <w:szCs w:val="28"/>
        </w:rPr>
        <w:t>более 80</w:t>
      </w:r>
      <w:r w:rsidR="000571F1">
        <w:rPr>
          <w:sz w:val="28"/>
          <w:szCs w:val="28"/>
        </w:rPr>
        <w:t xml:space="preserve"> чел.</w:t>
      </w:r>
    </w:p>
    <w:p w:rsidR="00555003" w:rsidRPr="00555003" w:rsidRDefault="00D02989" w:rsidP="00D0298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003" w:rsidRPr="00555003">
        <w:rPr>
          <w:sz w:val="28"/>
          <w:szCs w:val="28"/>
        </w:rPr>
        <w:t>18 мая автоколонна из 16 автомобилей прибыла в пос. И</w:t>
      </w:r>
      <w:r w:rsidR="000571F1">
        <w:rPr>
          <w:sz w:val="28"/>
          <w:szCs w:val="28"/>
        </w:rPr>
        <w:t>льинский с ц</w:t>
      </w:r>
      <w:r w:rsidR="00555003" w:rsidRPr="00555003">
        <w:rPr>
          <w:sz w:val="28"/>
          <w:szCs w:val="28"/>
        </w:rPr>
        <w:t>ель</w:t>
      </w:r>
      <w:r w:rsidR="000571F1">
        <w:rPr>
          <w:sz w:val="28"/>
          <w:szCs w:val="28"/>
        </w:rPr>
        <w:t>ю распространения и трансляции</w:t>
      </w:r>
      <w:r w:rsidR="00555003" w:rsidRPr="00555003">
        <w:rPr>
          <w:sz w:val="28"/>
          <w:szCs w:val="28"/>
        </w:rPr>
        <w:t xml:space="preserve"> педагогического опыта, лучших практик и проектов через проведе</w:t>
      </w:r>
      <w:r w:rsidR="000571F1">
        <w:rPr>
          <w:sz w:val="28"/>
          <w:szCs w:val="28"/>
        </w:rPr>
        <w:t>ние мастер-классов и организацию</w:t>
      </w:r>
      <w:r w:rsidR="00555003" w:rsidRPr="00555003">
        <w:rPr>
          <w:sz w:val="28"/>
          <w:szCs w:val="28"/>
        </w:rPr>
        <w:t xml:space="preserve"> взаимовыгодного сотрудничества и партнерства с молодыми педагогами г. Краснокамска и Ил</w:t>
      </w:r>
      <w:r w:rsidR="000571F1">
        <w:rPr>
          <w:sz w:val="28"/>
          <w:szCs w:val="28"/>
        </w:rPr>
        <w:t xml:space="preserve">ьинского района. </w:t>
      </w:r>
    </w:p>
    <w:p w:rsidR="00931E84" w:rsidRDefault="00555003" w:rsidP="00D02989">
      <w:pPr>
        <w:tabs>
          <w:tab w:val="left" w:pos="709"/>
        </w:tabs>
        <w:jc w:val="both"/>
        <w:rPr>
          <w:sz w:val="28"/>
          <w:szCs w:val="28"/>
        </w:rPr>
      </w:pPr>
      <w:r w:rsidRPr="00555003">
        <w:rPr>
          <w:sz w:val="28"/>
          <w:szCs w:val="28"/>
        </w:rPr>
        <w:tab/>
        <w:t xml:space="preserve">Уникальность мероприятия в том, что свои мастер-классы </w:t>
      </w:r>
      <w:r w:rsidR="000D50AE">
        <w:rPr>
          <w:sz w:val="28"/>
          <w:szCs w:val="28"/>
        </w:rPr>
        <w:t xml:space="preserve">в течение 2-х дней </w:t>
      </w:r>
      <w:r w:rsidRPr="00555003">
        <w:rPr>
          <w:sz w:val="28"/>
          <w:szCs w:val="28"/>
        </w:rPr>
        <w:t>транслировали победители и призеры конкурсов профессионального мастерства муниципальных, г</w:t>
      </w:r>
      <w:r w:rsidR="00931E84">
        <w:rPr>
          <w:sz w:val="28"/>
          <w:szCs w:val="28"/>
        </w:rPr>
        <w:t>ородских и краевых уровней, в</w:t>
      </w:r>
      <w:r w:rsidRPr="00555003">
        <w:rPr>
          <w:sz w:val="28"/>
          <w:szCs w:val="28"/>
        </w:rPr>
        <w:t>ключая победителей конкур</w:t>
      </w:r>
      <w:r w:rsidR="00931E84">
        <w:rPr>
          <w:sz w:val="28"/>
          <w:szCs w:val="28"/>
        </w:rPr>
        <w:t>са «Учитель года Пермского края - 2018» (</w:t>
      </w:r>
      <w:proofErr w:type="spellStart"/>
      <w:r w:rsidRPr="00555003">
        <w:rPr>
          <w:sz w:val="28"/>
          <w:szCs w:val="28"/>
        </w:rPr>
        <w:t>Горошенкину</w:t>
      </w:r>
      <w:proofErr w:type="spellEnd"/>
      <w:r w:rsidRPr="00555003">
        <w:rPr>
          <w:sz w:val="28"/>
          <w:szCs w:val="28"/>
        </w:rPr>
        <w:t xml:space="preserve"> Е.А. и </w:t>
      </w:r>
      <w:proofErr w:type="spellStart"/>
      <w:r w:rsidRPr="00555003">
        <w:rPr>
          <w:sz w:val="28"/>
          <w:szCs w:val="28"/>
        </w:rPr>
        <w:t>Гайсак</w:t>
      </w:r>
      <w:proofErr w:type="spellEnd"/>
      <w:r w:rsidRPr="00555003">
        <w:rPr>
          <w:sz w:val="28"/>
          <w:szCs w:val="28"/>
        </w:rPr>
        <w:t xml:space="preserve"> Н.В.</w:t>
      </w:r>
      <w:r w:rsidR="00931E84">
        <w:rPr>
          <w:sz w:val="28"/>
          <w:szCs w:val="28"/>
        </w:rPr>
        <w:t>).</w:t>
      </w:r>
    </w:p>
    <w:p w:rsidR="00555003" w:rsidRPr="000D50AE" w:rsidRDefault="00931E84" w:rsidP="00D029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555003" w:rsidRPr="00555003">
        <w:rPr>
          <w:sz w:val="28"/>
          <w:szCs w:val="28"/>
        </w:rPr>
        <w:t>воим мастерством</w:t>
      </w:r>
      <w:r>
        <w:rPr>
          <w:sz w:val="28"/>
          <w:szCs w:val="28"/>
        </w:rPr>
        <w:t>, представляя район,</w:t>
      </w:r>
      <w:r w:rsidR="00555003" w:rsidRPr="00555003">
        <w:rPr>
          <w:sz w:val="28"/>
          <w:szCs w:val="28"/>
        </w:rPr>
        <w:t xml:space="preserve"> поделились: </w:t>
      </w:r>
      <w:proofErr w:type="gramStart"/>
      <w:r w:rsidR="00555003" w:rsidRPr="00555003">
        <w:rPr>
          <w:sz w:val="28"/>
          <w:szCs w:val="28"/>
        </w:rPr>
        <w:t xml:space="preserve">Л.О. </w:t>
      </w:r>
      <w:proofErr w:type="spellStart"/>
      <w:r w:rsidR="00555003" w:rsidRPr="00555003">
        <w:rPr>
          <w:sz w:val="28"/>
          <w:szCs w:val="28"/>
        </w:rPr>
        <w:t>Будрина</w:t>
      </w:r>
      <w:proofErr w:type="spellEnd"/>
      <w:r w:rsidR="00555003" w:rsidRPr="00555003">
        <w:rPr>
          <w:sz w:val="28"/>
          <w:szCs w:val="28"/>
          <w:u w:val="single"/>
        </w:rPr>
        <w:t>,</w:t>
      </w:r>
      <w:r w:rsidR="00555003" w:rsidRPr="00555003">
        <w:rPr>
          <w:sz w:val="28"/>
          <w:szCs w:val="28"/>
        </w:rPr>
        <w:t xml:space="preserve"> педагог Ильинской школы, абсолютный победитель муниципального этапа конкурса «Учитель года</w:t>
      </w:r>
      <w:r>
        <w:rPr>
          <w:sz w:val="28"/>
          <w:szCs w:val="28"/>
        </w:rPr>
        <w:t xml:space="preserve"> </w:t>
      </w:r>
      <w:r w:rsidR="00555003" w:rsidRPr="005550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55003" w:rsidRPr="00555003">
        <w:rPr>
          <w:sz w:val="28"/>
          <w:szCs w:val="28"/>
        </w:rPr>
        <w:t>2017», финалист краево</w:t>
      </w:r>
      <w:r>
        <w:rPr>
          <w:sz w:val="28"/>
          <w:szCs w:val="28"/>
        </w:rPr>
        <w:t xml:space="preserve">го этапа конкурса «Учитель года - </w:t>
      </w:r>
      <w:r w:rsidR="00555003" w:rsidRPr="00555003">
        <w:rPr>
          <w:sz w:val="28"/>
          <w:szCs w:val="28"/>
        </w:rPr>
        <w:t>2018», </w:t>
      </w:r>
      <w:hyperlink r:id="rId7" w:history="1">
        <w:r w:rsidR="00555003" w:rsidRPr="00555003">
          <w:rPr>
            <w:rStyle w:val="ae"/>
            <w:sz w:val="28"/>
            <w:szCs w:val="28"/>
          </w:rPr>
          <w:t>Н.А. Иванцева</w:t>
        </w:r>
      </w:hyperlink>
      <w:r w:rsidR="00555003" w:rsidRPr="00555003">
        <w:rPr>
          <w:sz w:val="28"/>
          <w:szCs w:val="28"/>
        </w:rPr>
        <w:t>, учитель начальных классов Ильинской СОШ №</w:t>
      </w:r>
      <w:r>
        <w:rPr>
          <w:sz w:val="28"/>
          <w:szCs w:val="28"/>
        </w:rPr>
        <w:t xml:space="preserve"> </w:t>
      </w:r>
      <w:r w:rsidR="00555003" w:rsidRPr="00555003">
        <w:rPr>
          <w:sz w:val="28"/>
          <w:szCs w:val="28"/>
        </w:rPr>
        <w:t>1, победитель муниципального этапа конкурса «Учитель года</w:t>
      </w:r>
      <w:r>
        <w:rPr>
          <w:sz w:val="28"/>
          <w:szCs w:val="28"/>
        </w:rPr>
        <w:t xml:space="preserve"> </w:t>
      </w:r>
      <w:r w:rsidR="00555003" w:rsidRPr="00555003">
        <w:rPr>
          <w:sz w:val="28"/>
          <w:szCs w:val="28"/>
        </w:rPr>
        <w:t>-</w:t>
      </w:r>
      <w:r>
        <w:rPr>
          <w:sz w:val="28"/>
          <w:szCs w:val="28"/>
        </w:rPr>
        <w:t xml:space="preserve"> 2018» в номинации «Открытие»</w:t>
      </w:r>
      <w:r w:rsidR="00555003" w:rsidRPr="00555003">
        <w:rPr>
          <w:sz w:val="28"/>
          <w:szCs w:val="28"/>
        </w:rPr>
        <w:t>, </w:t>
      </w:r>
      <w:hyperlink r:id="rId8" w:history="1">
        <w:r w:rsidR="00555003" w:rsidRPr="00555003">
          <w:rPr>
            <w:rStyle w:val="ae"/>
            <w:sz w:val="28"/>
            <w:szCs w:val="28"/>
          </w:rPr>
          <w:t>С.И. Данилевич</w:t>
        </w:r>
      </w:hyperlink>
      <w:r>
        <w:rPr>
          <w:sz w:val="28"/>
          <w:szCs w:val="28"/>
        </w:rPr>
        <w:t>, учитель-</w:t>
      </w:r>
      <w:r w:rsidR="00555003" w:rsidRPr="00555003">
        <w:rPr>
          <w:sz w:val="28"/>
          <w:szCs w:val="28"/>
        </w:rPr>
        <w:t>логопед</w:t>
      </w:r>
      <w:r>
        <w:rPr>
          <w:sz w:val="28"/>
          <w:szCs w:val="28"/>
        </w:rPr>
        <w:t xml:space="preserve"> д/с «Теремок»</w:t>
      </w:r>
      <w:r w:rsidR="00555003" w:rsidRPr="00555003">
        <w:rPr>
          <w:sz w:val="28"/>
          <w:szCs w:val="28"/>
        </w:rPr>
        <w:t>, победитель муниципального этапа конкурса «Учитель года</w:t>
      </w:r>
      <w:r>
        <w:rPr>
          <w:sz w:val="28"/>
          <w:szCs w:val="28"/>
        </w:rPr>
        <w:t xml:space="preserve"> </w:t>
      </w:r>
      <w:r w:rsidR="00555003" w:rsidRPr="005550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55003" w:rsidRPr="00555003">
        <w:rPr>
          <w:sz w:val="28"/>
          <w:szCs w:val="28"/>
        </w:rPr>
        <w:t>2016»</w:t>
      </w:r>
      <w:r w:rsidR="00206423">
        <w:rPr>
          <w:sz w:val="28"/>
          <w:szCs w:val="28"/>
        </w:rPr>
        <w:t>,</w:t>
      </w:r>
      <w:r w:rsidR="00555003" w:rsidRPr="00555003">
        <w:rPr>
          <w:sz w:val="28"/>
          <w:szCs w:val="28"/>
        </w:rPr>
        <w:t xml:space="preserve"> и Михалева Е.А., </w:t>
      </w:r>
      <w:r w:rsidR="00206423">
        <w:rPr>
          <w:sz w:val="28"/>
          <w:szCs w:val="28"/>
        </w:rPr>
        <w:t xml:space="preserve">также </w:t>
      </w:r>
      <w:r w:rsidR="00555003" w:rsidRPr="00555003"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д/с «Теремок»</w:t>
      </w:r>
      <w:r w:rsidR="00555003" w:rsidRPr="005550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победитель </w:t>
      </w:r>
      <w:r w:rsidR="00555003" w:rsidRPr="00555003">
        <w:rPr>
          <w:sz w:val="28"/>
          <w:szCs w:val="28"/>
        </w:rPr>
        <w:t>муниципального этап</w:t>
      </w:r>
      <w:r>
        <w:rPr>
          <w:sz w:val="28"/>
          <w:szCs w:val="28"/>
        </w:rPr>
        <w:t xml:space="preserve">а конкурса «Учитель года - 2017». </w:t>
      </w:r>
      <w:r w:rsidR="00D02989">
        <w:rPr>
          <w:sz w:val="28"/>
          <w:szCs w:val="28"/>
        </w:rPr>
        <w:br/>
      </w:r>
      <w:r w:rsidR="00D02989">
        <w:rPr>
          <w:sz w:val="28"/>
          <w:szCs w:val="28"/>
        </w:rPr>
        <w:tab/>
      </w:r>
      <w:r w:rsidR="00AD5C62">
        <w:rPr>
          <w:sz w:val="28"/>
          <w:szCs w:val="28"/>
        </w:rPr>
        <w:t xml:space="preserve">Темы мастер-классов были </w:t>
      </w:r>
      <w:r w:rsidR="00555003" w:rsidRPr="00555003">
        <w:rPr>
          <w:sz w:val="28"/>
          <w:szCs w:val="28"/>
        </w:rPr>
        <w:t xml:space="preserve">интересными и </w:t>
      </w:r>
      <w:r w:rsidR="00AD5C62">
        <w:rPr>
          <w:sz w:val="28"/>
          <w:szCs w:val="28"/>
        </w:rPr>
        <w:t>разноплановыми: «Живопись шерстью», «</w:t>
      </w:r>
      <w:proofErr w:type="spellStart"/>
      <w:r w:rsidR="00AD5C62">
        <w:rPr>
          <w:sz w:val="28"/>
          <w:szCs w:val="28"/>
        </w:rPr>
        <w:t>Лего-баттл</w:t>
      </w:r>
      <w:proofErr w:type="spellEnd"/>
      <w:r w:rsidR="00AD5C62">
        <w:rPr>
          <w:sz w:val="28"/>
          <w:szCs w:val="28"/>
        </w:rPr>
        <w:t>», «Фантазии в науке», «Архивная педагогика</w:t>
      </w:r>
      <w:r w:rsidR="00555003" w:rsidRPr="00555003">
        <w:rPr>
          <w:sz w:val="28"/>
          <w:szCs w:val="28"/>
        </w:rPr>
        <w:t>», «</w:t>
      </w:r>
      <w:proofErr w:type="spellStart"/>
      <w:r w:rsidR="00555003" w:rsidRPr="00555003">
        <w:rPr>
          <w:sz w:val="28"/>
          <w:szCs w:val="28"/>
        </w:rPr>
        <w:t>FluidArt</w:t>
      </w:r>
      <w:proofErr w:type="spellEnd"/>
      <w:r w:rsidR="00555003" w:rsidRPr="00555003">
        <w:rPr>
          <w:sz w:val="28"/>
          <w:szCs w:val="28"/>
        </w:rPr>
        <w:t>: рисование жидким акрилом» и</w:t>
      </w:r>
      <w:r w:rsidR="00AD5C62">
        <w:rPr>
          <w:sz w:val="28"/>
          <w:szCs w:val="28"/>
        </w:rPr>
        <w:t xml:space="preserve"> мн. др.</w:t>
      </w:r>
      <w:r w:rsidR="00D02989">
        <w:rPr>
          <w:sz w:val="28"/>
          <w:szCs w:val="28"/>
        </w:rPr>
        <w:tab/>
      </w:r>
      <w:r w:rsidR="00D02989">
        <w:rPr>
          <w:sz w:val="28"/>
          <w:szCs w:val="28"/>
        </w:rPr>
        <w:tab/>
      </w:r>
      <w:r w:rsidR="00D02989">
        <w:rPr>
          <w:sz w:val="28"/>
          <w:szCs w:val="28"/>
        </w:rPr>
        <w:tab/>
      </w:r>
      <w:r w:rsidR="00555003" w:rsidRPr="00D02989">
        <w:rPr>
          <w:sz w:val="28"/>
          <w:szCs w:val="28"/>
        </w:rPr>
        <w:t xml:space="preserve">Стоит заметить, что </w:t>
      </w:r>
      <w:r w:rsidR="000D50AE">
        <w:rPr>
          <w:sz w:val="28"/>
          <w:szCs w:val="28"/>
        </w:rPr>
        <w:t>Ильинский район был выбран неслучайно:</w:t>
      </w:r>
      <w:r w:rsidR="00555003" w:rsidRPr="00D02989">
        <w:rPr>
          <w:sz w:val="28"/>
          <w:szCs w:val="28"/>
        </w:rPr>
        <w:t xml:space="preserve"> со слов организаторов мероприятия, </w:t>
      </w:r>
      <w:r w:rsidR="000D50AE">
        <w:rPr>
          <w:sz w:val="28"/>
          <w:szCs w:val="28"/>
        </w:rPr>
        <w:t>этому послужил</w:t>
      </w:r>
      <w:r w:rsidR="00555003" w:rsidRPr="00D02989">
        <w:rPr>
          <w:sz w:val="28"/>
          <w:szCs w:val="28"/>
        </w:rPr>
        <w:t xml:space="preserve"> </w:t>
      </w:r>
      <w:r w:rsidR="000D50AE">
        <w:rPr>
          <w:sz w:val="28"/>
          <w:szCs w:val="28"/>
        </w:rPr>
        <w:t>высокий уровень проведения</w:t>
      </w:r>
      <w:r w:rsidR="00555003" w:rsidRPr="00D02989">
        <w:rPr>
          <w:sz w:val="28"/>
          <w:szCs w:val="28"/>
        </w:rPr>
        <w:t xml:space="preserve"> в декабре 2017 года «</w:t>
      </w:r>
      <w:r w:rsidR="00555003" w:rsidRPr="00D02989">
        <w:rPr>
          <w:b/>
          <w:sz w:val="28"/>
          <w:szCs w:val="28"/>
        </w:rPr>
        <w:t>Первой Зимней экспедиционной школы молодых педагогов Пермского края»</w:t>
      </w:r>
      <w:r w:rsidR="000D50AE">
        <w:rPr>
          <w:b/>
          <w:sz w:val="28"/>
          <w:szCs w:val="28"/>
        </w:rPr>
        <w:t xml:space="preserve">. </w:t>
      </w:r>
      <w:r w:rsidR="000D50AE">
        <w:rPr>
          <w:sz w:val="28"/>
          <w:szCs w:val="28"/>
        </w:rPr>
        <w:t>Профсоюз работников образования</w:t>
      </w:r>
      <w:r w:rsidR="00884BCA">
        <w:rPr>
          <w:sz w:val="28"/>
          <w:szCs w:val="28"/>
        </w:rPr>
        <w:t xml:space="preserve"> снял фильм,</w:t>
      </w:r>
      <w:r w:rsidR="00206423">
        <w:rPr>
          <w:sz w:val="28"/>
          <w:szCs w:val="28"/>
        </w:rPr>
        <w:t xml:space="preserve"> посвященный этому событию,</w:t>
      </w:r>
      <w:r w:rsidR="00884BCA">
        <w:rPr>
          <w:sz w:val="28"/>
          <w:szCs w:val="28"/>
        </w:rPr>
        <w:t xml:space="preserve"> который мы предлагаем Вашему вниманию. </w:t>
      </w:r>
      <w:r w:rsidR="000D50AE">
        <w:rPr>
          <w:sz w:val="28"/>
          <w:szCs w:val="28"/>
        </w:rPr>
        <w:t xml:space="preserve"> </w:t>
      </w:r>
    </w:p>
    <w:p w:rsidR="00425262" w:rsidRDefault="00425262" w:rsidP="000A1636">
      <w:pPr>
        <w:pStyle w:val="a3"/>
        <w:jc w:val="both"/>
        <w:rPr>
          <w:b/>
          <w:sz w:val="28"/>
          <w:szCs w:val="28"/>
        </w:rPr>
      </w:pPr>
    </w:p>
    <w:p w:rsidR="006A62C2" w:rsidRDefault="00425262" w:rsidP="000A163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инфраструктуры</w:t>
      </w:r>
      <w:r w:rsidR="00897A93">
        <w:rPr>
          <w:b/>
          <w:sz w:val="28"/>
          <w:szCs w:val="28"/>
        </w:rPr>
        <w:t xml:space="preserve"> ОО</w:t>
      </w:r>
      <w:r w:rsidR="006A62C2">
        <w:rPr>
          <w:b/>
          <w:sz w:val="28"/>
          <w:szCs w:val="28"/>
        </w:rPr>
        <w:t xml:space="preserve"> </w:t>
      </w:r>
    </w:p>
    <w:p w:rsidR="006A62C2" w:rsidRDefault="006A62C2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«Приведение в нормативное состояние объектов образования» муниципальной программы «Развитие образования Ильинского муницип</w:t>
      </w:r>
      <w:r w:rsidR="003554FB">
        <w:rPr>
          <w:sz w:val="28"/>
          <w:szCs w:val="28"/>
        </w:rPr>
        <w:t xml:space="preserve">ального района» образовательным </w:t>
      </w:r>
      <w:r>
        <w:rPr>
          <w:sz w:val="28"/>
          <w:szCs w:val="28"/>
        </w:rPr>
        <w:t>организациям выделено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>
        <w:rPr>
          <w:bCs/>
          <w:sz w:val="28"/>
          <w:szCs w:val="28"/>
        </w:rPr>
        <w:t>28 678,50</w:t>
      </w:r>
      <w:r w:rsidR="00957A18">
        <w:rPr>
          <w:sz w:val="28"/>
          <w:szCs w:val="28"/>
        </w:rPr>
        <w:t xml:space="preserve"> тыс. руб., в т. ч.</w:t>
      </w:r>
      <w:r>
        <w:rPr>
          <w:sz w:val="28"/>
          <w:szCs w:val="28"/>
        </w:rPr>
        <w:t>: за счет сре</w:t>
      </w:r>
      <w:r w:rsidR="00957A18">
        <w:rPr>
          <w:sz w:val="28"/>
          <w:szCs w:val="28"/>
        </w:rPr>
        <w:t xml:space="preserve">дств местного бюджета – 9 млн. 900 </w:t>
      </w:r>
      <w:r>
        <w:rPr>
          <w:sz w:val="28"/>
          <w:szCs w:val="28"/>
        </w:rPr>
        <w:t>тыс. руб.;</w:t>
      </w:r>
      <w:r w:rsidR="00957A1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краевого бюджета –</w:t>
      </w:r>
      <w:r w:rsidR="00957A18">
        <w:rPr>
          <w:sz w:val="28"/>
          <w:szCs w:val="28"/>
        </w:rPr>
        <w:t xml:space="preserve"> 18 800 тыс. руб. </w:t>
      </w:r>
    </w:p>
    <w:p w:rsidR="006A62C2" w:rsidRDefault="003266D6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В</w:t>
      </w:r>
      <w:r w:rsidR="006A62C2" w:rsidRPr="00957A18">
        <w:rPr>
          <w:sz w:val="26"/>
        </w:rPr>
        <w:t xml:space="preserve"> рамках</w:t>
      </w:r>
      <w:r w:rsidR="006A62C2" w:rsidRPr="00957A18">
        <w:rPr>
          <w:sz w:val="26"/>
          <w:szCs w:val="28"/>
        </w:rPr>
        <w:t xml:space="preserve"> </w:t>
      </w:r>
      <w:r w:rsidR="006A62C2" w:rsidRPr="00957A18">
        <w:rPr>
          <w:sz w:val="26"/>
          <w:szCs w:val="26"/>
        </w:rPr>
        <w:t>реализации приоритетного реги</w:t>
      </w:r>
      <w:r>
        <w:rPr>
          <w:sz w:val="26"/>
          <w:szCs w:val="26"/>
        </w:rPr>
        <w:t xml:space="preserve">онального проекта «Приведение в </w:t>
      </w:r>
      <w:r w:rsidR="006A62C2" w:rsidRPr="00957A18">
        <w:rPr>
          <w:sz w:val="26"/>
          <w:szCs w:val="26"/>
        </w:rPr>
        <w:t xml:space="preserve">нормативное состояние объектов общественной инфраструктуры муниципального значения», утвержденным постановлением Пермского края от 10 апреля 2015 г. № 206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проектов»; </w:t>
      </w:r>
      <w:r w:rsidR="006A62C2" w:rsidRPr="00957A18">
        <w:rPr>
          <w:sz w:val="26"/>
          <w:szCs w:val="28"/>
        </w:rPr>
        <w:t>подпрограммы «Приведение в нормативное состояние объектов образования» муниципальной программы «Развитие образования Ильинского муниципального района»</w:t>
      </w:r>
      <w:r>
        <w:rPr>
          <w:sz w:val="28"/>
          <w:szCs w:val="28"/>
        </w:rPr>
        <w:t xml:space="preserve">: </w:t>
      </w:r>
      <w:proofErr w:type="gramEnd"/>
    </w:p>
    <w:p w:rsidR="00957A18" w:rsidRDefault="003266D6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6D6">
        <w:rPr>
          <w:sz w:val="28"/>
          <w:szCs w:val="28"/>
        </w:rPr>
        <w:t>1.1. Ранее в своем докладе я уже говорила</w:t>
      </w:r>
      <w:r>
        <w:rPr>
          <w:b/>
          <w:sz w:val="28"/>
          <w:szCs w:val="28"/>
        </w:rPr>
        <w:t xml:space="preserve"> о приведении в нормативное состояние зданий и территорий детских садов п. Ильинский. </w:t>
      </w:r>
      <w:r>
        <w:rPr>
          <w:sz w:val="28"/>
          <w:szCs w:val="28"/>
        </w:rPr>
        <w:t>Освоенные суммы Вы видите на экране.</w:t>
      </w:r>
    </w:p>
    <w:p w:rsidR="003266D6" w:rsidRDefault="003266D6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2C2" w:rsidRPr="00957A18" w:rsidRDefault="00957A18" w:rsidP="006A62C2">
      <w:pPr>
        <w:autoSpaceDE w:val="0"/>
        <w:autoSpaceDN w:val="0"/>
        <w:adjustRightInd w:val="0"/>
        <w:ind w:firstLine="709"/>
        <w:jc w:val="both"/>
      </w:pPr>
      <w:r w:rsidRPr="00957A18">
        <w:rPr>
          <w:b/>
        </w:rPr>
        <w:t>Приведение в нормативное состояние зданий и территорий детских садов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265"/>
        <w:gridCol w:w="1551"/>
        <w:gridCol w:w="2462"/>
        <w:gridCol w:w="1118"/>
      </w:tblGrid>
      <w:tr w:rsidR="006A62C2" w:rsidTr="006A62C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CA22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  <w:r w:rsidR="006A62C2" w:rsidRPr="00CA2251">
              <w:rPr>
                <w:b/>
                <w:lang w:eastAsia="en-US"/>
              </w:rPr>
              <w:t xml:space="preserve"> г.</w:t>
            </w:r>
          </w:p>
        </w:tc>
      </w:tr>
      <w:tr w:rsidR="006A62C2" w:rsidTr="006A6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краевого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6A62C2" w:rsidTr="006A62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Детский сад «Золотой петушок»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2 699,4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5442D2" w:rsidRDefault="006A62C2">
            <w:pPr>
              <w:jc w:val="center"/>
              <w:rPr>
                <w:b/>
                <w:lang w:eastAsia="en-US"/>
              </w:rPr>
            </w:pPr>
            <w:r w:rsidRPr="005442D2">
              <w:rPr>
                <w:b/>
                <w:lang w:eastAsia="en-US"/>
              </w:rPr>
              <w:t>3 599,2</w:t>
            </w:r>
          </w:p>
        </w:tc>
      </w:tr>
      <w:tr w:rsidR="006A62C2" w:rsidTr="006A62C2">
        <w:trPr>
          <w:trHeight w:val="1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Детский сад «Солнышко»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CA225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ремонт зданий д/с</w:t>
            </w:r>
            <w:r w:rsidR="006A62C2">
              <w:rPr>
                <w:lang w:eastAsia="en-US"/>
              </w:rPr>
              <w:t>, расположенных по адресу: ул. Мира, 12 и ул. Герцена, 12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2 375,7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4 937,8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5442D2" w:rsidRDefault="006A62C2">
            <w:pPr>
              <w:jc w:val="center"/>
              <w:rPr>
                <w:b/>
                <w:lang w:eastAsia="en-US"/>
              </w:rPr>
            </w:pPr>
            <w:r w:rsidRPr="005442D2">
              <w:rPr>
                <w:b/>
                <w:lang w:eastAsia="en-US"/>
              </w:rPr>
              <w:t>7 313,5</w:t>
            </w:r>
          </w:p>
        </w:tc>
      </w:tr>
      <w:tr w:rsidR="006A62C2" w:rsidTr="006A62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Детский сад «Росинка»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rPr>
                <w:lang w:eastAsia="en-US"/>
              </w:rPr>
            </w:pPr>
            <w:r>
              <w:rPr>
                <w:lang w:eastAsia="en-US"/>
              </w:rPr>
              <w:t>ремонт кровли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791,7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Default="006A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5442D2" w:rsidRDefault="006A62C2">
            <w:pPr>
              <w:jc w:val="center"/>
              <w:rPr>
                <w:b/>
                <w:lang w:eastAsia="en-US"/>
              </w:rPr>
            </w:pPr>
            <w:r w:rsidRPr="005442D2">
              <w:rPr>
                <w:b/>
                <w:lang w:eastAsia="en-US"/>
              </w:rPr>
              <w:t>1 014,3</w:t>
            </w:r>
          </w:p>
        </w:tc>
      </w:tr>
      <w:tr w:rsidR="006A62C2" w:rsidTr="006A62C2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jc w:val="right"/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jc w:val="center"/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4 067,2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jc w:val="center"/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7 859,8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2" w:rsidRPr="00CA2251" w:rsidRDefault="006A62C2">
            <w:pPr>
              <w:jc w:val="center"/>
              <w:rPr>
                <w:b/>
                <w:lang w:eastAsia="en-US"/>
              </w:rPr>
            </w:pPr>
            <w:r w:rsidRPr="00CA2251">
              <w:rPr>
                <w:b/>
                <w:lang w:eastAsia="en-US"/>
              </w:rPr>
              <w:t>11 927,0</w:t>
            </w:r>
          </w:p>
        </w:tc>
      </w:tr>
    </w:tbl>
    <w:p w:rsidR="006A62C2" w:rsidRDefault="006A62C2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6D6" w:rsidRDefault="003266D6" w:rsidP="006A62C2">
      <w:pPr>
        <w:ind w:firstLine="709"/>
        <w:jc w:val="both"/>
        <w:rPr>
          <w:sz w:val="26"/>
          <w:szCs w:val="26"/>
        </w:rPr>
      </w:pPr>
      <w:r w:rsidRPr="00F67C9B">
        <w:rPr>
          <w:sz w:val="28"/>
          <w:szCs w:val="28"/>
        </w:rPr>
        <w:t>1.</w:t>
      </w:r>
      <w:r w:rsidR="006A62C2" w:rsidRPr="00F67C9B">
        <w:rPr>
          <w:sz w:val="28"/>
          <w:szCs w:val="28"/>
        </w:rPr>
        <w:t>2.</w:t>
      </w:r>
      <w:r w:rsidR="006A62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этого нами продолжается реализация мероприятий по </w:t>
      </w:r>
      <w:r>
        <w:rPr>
          <w:b/>
          <w:sz w:val="28"/>
          <w:szCs w:val="28"/>
        </w:rPr>
        <w:t>р</w:t>
      </w:r>
      <w:r w:rsidR="006A62C2">
        <w:rPr>
          <w:b/>
          <w:sz w:val="28"/>
          <w:szCs w:val="28"/>
        </w:rPr>
        <w:t>емонт</w:t>
      </w:r>
      <w:r>
        <w:rPr>
          <w:b/>
          <w:sz w:val="28"/>
          <w:szCs w:val="28"/>
        </w:rPr>
        <w:t>у</w:t>
      </w:r>
      <w:r w:rsidR="006A62C2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 xml:space="preserve"> района</w:t>
      </w:r>
      <w:r w:rsidR="00F67C9B">
        <w:rPr>
          <w:b/>
          <w:sz w:val="28"/>
          <w:szCs w:val="28"/>
        </w:rPr>
        <w:t>:</w:t>
      </w:r>
      <w:r w:rsidR="006A62C2">
        <w:rPr>
          <w:sz w:val="28"/>
          <w:szCs w:val="28"/>
        </w:rPr>
        <w:t xml:space="preserve"> </w:t>
      </w:r>
    </w:p>
    <w:p w:rsidR="006A62C2" w:rsidRPr="00297102" w:rsidRDefault="00957A18" w:rsidP="006A62C2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В рамках работ по благоустройству</w:t>
      </w:r>
      <w:r w:rsidR="006A62C2">
        <w:rPr>
          <w:rFonts w:eastAsia="Calibri"/>
          <w:sz w:val="28"/>
          <w:szCs w:val="28"/>
          <w:lang w:eastAsia="en-US"/>
        </w:rPr>
        <w:t xml:space="preserve"> терр</w:t>
      </w:r>
      <w:r w:rsidR="00F67C9B">
        <w:rPr>
          <w:rFonts w:eastAsia="Calibri"/>
          <w:sz w:val="28"/>
          <w:szCs w:val="28"/>
          <w:lang w:eastAsia="en-US"/>
        </w:rPr>
        <w:t>иторий</w:t>
      </w:r>
      <w:r w:rsidR="00F16B01">
        <w:rPr>
          <w:rFonts w:eastAsia="Calibri"/>
          <w:sz w:val="28"/>
          <w:szCs w:val="28"/>
          <w:lang w:eastAsia="en-US"/>
        </w:rPr>
        <w:t xml:space="preserve"> произведена </w:t>
      </w:r>
      <w:r w:rsidR="006A62C2">
        <w:rPr>
          <w:rFonts w:eastAsia="Calibri"/>
          <w:sz w:val="28"/>
          <w:szCs w:val="28"/>
          <w:lang w:eastAsia="en-US"/>
        </w:rPr>
        <w:t>замена ограждения здания</w:t>
      </w:r>
      <w:r w:rsidR="00297102" w:rsidRPr="00297102">
        <w:rPr>
          <w:rFonts w:eastAsia="Calibri"/>
          <w:sz w:val="28"/>
          <w:szCs w:val="28"/>
          <w:lang w:eastAsia="en-US"/>
        </w:rPr>
        <w:t xml:space="preserve"> </w:t>
      </w:r>
      <w:r w:rsidR="00297102">
        <w:rPr>
          <w:rFonts w:eastAsia="Calibri"/>
          <w:sz w:val="28"/>
          <w:szCs w:val="28"/>
          <w:lang w:eastAsia="en-US"/>
        </w:rPr>
        <w:t>Ильинской СОШ № 1</w:t>
      </w:r>
      <w:r w:rsidR="006A62C2">
        <w:rPr>
          <w:rFonts w:eastAsia="Calibri"/>
          <w:sz w:val="28"/>
          <w:szCs w:val="28"/>
          <w:lang w:eastAsia="en-US"/>
        </w:rPr>
        <w:t>, расположенн</w:t>
      </w:r>
      <w:r w:rsidR="00297102">
        <w:rPr>
          <w:rFonts w:eastAsia="Calibri"/>
          <w:sz w:val="28"/>
          <w:szCs w:val="28"/>
          <w:lang w:eastAsia="en-US"/>
        </w:rPr>
        <w:t>о</w:t>
      </w:r>
      <w:r w:rsidR="003554FB">
        <w:rPr>
          <w:rFonts w:eastAsia="Calibri"/>
          <w:sz w:val="28"/>
          <w:szCs w:val="28"/>
          <w:lang w:eastAsia="en-US"/>
        </w:rPr>
        <w:t>го по адресу: ул. Ленина, 62. В настоящее время аналогичные работы ведутся в отношении 2-х зданий</w:t>
      </w:r>
      <w:r w:rsidR="00297102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="003379E1">
        <w:rPr>
          <w:rFonts w:eastAsia="Calibri"/>
          <w:sz w:val="28"/>
          <w:szCs w:val="28"/>
          <w:lang w:eastAsia="en-US"/>
        </w:rPr>
        <w:t>т.ч</w:t>
      </w:r>
      <w:proofErr w:type="spellEnd"/>
      <w:r w:rsidR="003379E1">
        <w:rPr>
          <w:rFonts w:eastAsia="Calibri"/>
          <w:sz w:val="28"/>
          <w:szCs w:val="28"/>
          <w:lang w:eastAsia="en-US"/>
        </w:rPr>
        <w:t>. структурного подразделения</w:t>
      </w:r>
      <w:r w:rsidR="00297102">
        <w:rPr>
          <w:rFonts w:eastAsia="Calibri"/>
          <w:sz w:val="28"/>
          <w:szCs w:val="28"/>
          <w:lang w:eastAsia="en-US"/>
        </w:rPr>
        <w:t xml:space="preserve"> </w:t>
      </w:r>
      <w:r w:rsidR="00297102">
        <w:rPr>
          <w:sz w:val="28"/>
          <w:szCs w:val="28"/>
        </w:rPr>
        <w:t>Филатовской СОШ.</w:t>
      </w:r>
    </w:p>
    <w:p w:rsidR="001A547C" w:rsidRDefault="00E508AF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</w:t>
      </w:r>
      <w:r w:rsidR="003554FB">
        <w:rPr>
          <w:sz w:val="28"/>
          <w:szCs w:val="28"/>
        </w:rPr>
        <w:t>х реконструкции здания проводится</w:t>
      </w:r>
      <w:r>
        <w:rPr>
          <w:sz w:val="28"/>
          <w:szCs w:val="28"/>
        </w:rPr>
        <w:t xml:space="preserve"> устройство стропильной кровли взамен мягкой в </w:t>
      </w:r>
      <w:proofErr w:type="spellStart"/>
      <w:r>
        <w:rPr>
          <w:sz w:val="28"/>
          <w:szCs w:val="28"/>
        </w:rPr>
        <w:t>Чермозской</w:t>
      </w:r>
      <w:proofErr w:type="spellEnd"/>
      <w:r>
        <w:rPr>
          <w:sz w:val="28"/>
          <w:szCs w:val="28"/>
        </w:rPr>
        <w:t xml:space="preserve"> КШИ</w:t>
      </w:r>
      <w:r w:rsidR="00297102">
        <w:rPr>
          <w:sz w:val="28"/>
          <w:szCs w:val="28"/>
        </w:rPr>
        <w:t xml:space="preserve"> и </w:t>
      </w:r>
      <w:r w:rsidR="001A547C">
        <w:rPr>
          <w:sz w:val="28"/>
          <w:szCs w:val="28"/>
        </w:rPr>
        <w:t>ремонт существующей кровли Каменской ООШ.</w:t>
      </w:r>
    </w:p>
    <w:p w:rsidR="006A62C2" w:rsidRDefault="00F67C9B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 капитальный ремонт здания котельной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Ивановской СОШ.</w:t>
      </w:r>
    </w:p>
    <w:p w:rsidR="006A62C2" w:rsidRDefault="00F67C9B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приобретен новый автобус</w:t>
      </w:r>
      <w:r w:rsidR="00897A93">
        <w:rPr>
          <w:sz w:val="28"/>
          <w:szCs w:val="28"/>
        </w:rPr>
        <w:t>, предназначенный</w:t>
      </w:r>
      <w:r w:rsidR="006A62C2">
        <w:rPr>
          <w:sz w:val="28"/>
          <w:szCs w:val="28"/>
        </w:rPr>
        <w:t xml:space="preserve"> для подвоз</w:t>
      </w:r>
      <w:r w:rsidR="00897A93">
        <w:rPr>
          <w:sz w:val="28"/>
          <w:szCs w:val="28"/>
        </w:rPr>
        <w:t xml:space="preserve">а детей к месту учебы и обратно, </w:t>
      </w:r>
      <w:proofErr w:type="gramStart"/>
      <w:r w:rsidR="00897A93">
        <w:rPr>
          <w:sz w:val="28"/>
          <w:szCs w:val="28"/>
        </w:rPr>
        <w:t>в</w:t>
      </w:r>
      <w:proofErr w:type="gramEnd"/>
      <w:r w:rsidR="00897A93">
        <w:rPr>
          <w:sz w:val="28"/>
          <w:szCs w:val="28"/>
        </w:rPr>
        <w:t xml:space="preserve"> Васильевской СОШ.</w:t>
      </w:r>
    </w:p>
    <w:p w:rsidR="006A62C2" w:rsidRDefault="006A62C2" w:rsidP="006A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3827"/>
        <w:gridCol w:w="1134"/>
        <w:gridCol w:w="1134"/>
        <w:gridCol w:w="993"/>
      </w:tblGrid>
      <w:tr w:rsidR="00897A93" w:rsidTr="00BC483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 учреждения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Вид работ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2018 г.</w:t>
            </w:r>
          </w:p>
        </w:tc>
      </w:tr>
      <w:tr w:rsidR="00897A93" w:rsidTr="00BC483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</w:t>
            </w:r>
          </w:p>
        </w:tc>
      </w:tr>
      <w:tr w:rsidR="00897A93" w:rsidTr="00BC48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897A93" w:rsidRDefault="00897A93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42D2">
              <w:rPr>
                <w:rFonts w:eastAsia="Calibri"/>
                <w:b/>
                <w:sz w:val="23"/>
                <w:szCs w:val="23"/>
                <w:lang w:eastAsia="en-US"/>
              </w:rPr>
              <w:t xml:space="preserve">Ильинская </w:t>
            </w:r>
            <w:r w:rsidR="00BC4839">
              <w:rPr>
                <w:rFonts w:eastAsia="Calibri"/>
                <w:b/>
                <w:sz w:val="23"/>
                <w:szCs w:val="23"/>
                <w:lang w:eastAsia="en-US"/>
              </w:rPr>
              <w:t>СОШ №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39" w:rsidRDefault="00897A93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замена ограждения здания, расположенного по адресу: </w:t>
            </w:r>
          </w:p>
          <w:p w:rsidR="00897A93" w:rsidRDefault="00897A93">
            <w:pPr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ул. Ленина,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540,0</w:t>
            </w:r>
          </w:p>
        </w:tc>
      </w:tr>
      <w:tr w:rsidR="00897A93" w:rsidTr="00BC48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Каменская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ремонт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760,7</w:t>
            </w:r>
          </w:p>
        </w:tc>
      </w:tr>
      <w:tr w:rsidR="00897A93" w:rsidTr="00BC48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proofErr w:type="spellStart"/>
            <w:r w:rsidRPr="005442D2">
              <w:rPr>
                <w:b/>
                <w:sz w:val="23"/>
                <w:szCs w:val="23"/>
                <w:lang w:eastAsia="en-US"/>
              </w:rPr>
              <w:t>Чермозская</w:t>
            </w:r>
            <w:proofErr w:type="spellEnd"/>
            <w:r w:rsidRPr="005442D2">
              <w:rPr>
                <w:b/>
                <w:sz w:val="23"/>
                <w:szCs w:val="23"/>
                <w:lang w:eastAsia="en-US"/>
              </w:rPr>
              <w:t xml:space="preserve"> КШ</w:t>
            </w:r>
            <w:r>
              <w:rPr>
                <w:b/>
                <w:sz w:val="23"/>
                <w:szCs w:val="23"/>
                <w:lang w:eastAsia="en-US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устройство стропильной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5 905,4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7 873,8</w:t>
            </w:r>
          </w:p>
        </w:tc>
      </w:tr>
      <w:tr w:rsidR="00897A93" w:rsidTr="00BC48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Филатовская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замена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1 667,3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2 223,0</w:t>
            </w:r>
          </w:p>
        </w:tc>
      </w:tr>
      <w:tr w:rsidR="00897A93" w:rsidTr="00BC48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Ивановская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ремонт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1 005,7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1 340,9</w:t>
            </w:r>
          </w:p>
        </w:tc>
      </w:tr>
      <w:tr w:rsidR="00897A93" w:rsidTr="00BC48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Васильевская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 w:rsidP="005442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приобретение автобуса, </w:t>
            </w:r>
            <w:r w:rsidR="00BC4839">
              <w:rPr>
                <w:sz w:val="23"/>
                <w:szCs w:val="23"/>
                <w:lang w:eastAsia="en-US"/>
              </w:rPr>
              <w:t>предназначенного д/</w:t>
            </w:r>
            <w:r>
              <w:rPr>
                <w:sz w:val="23"/>
                <w:szCs w:val="23"/>
                <w:lang w:eastAsia="en-US"/>
              </w:rPr>
              <w:t>подвоза д</w:t>
            </w:r>
            <w:r w:rsidR="00BC4839">
              <w:rPr>
                <w:sz w:val="23"/>
                <w:szCs w:val="23"/>
                <w:lang w:eastAsia="en-US"/>
              </w:rPr>
              <w:t>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Default="00897A9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1 900,0</w:t>
            </w:r>
          </w:p>
        </w:tc>
      </w:tr>
      <w:tr w:rsidR="00897A93" w:rsidRPr="005442D2" w:rsidTr="00BC483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spacing w:line="360" w:lineRule="auto"/>
              <w:jc w:val="right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3 720,0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5442D2" w:rsidRDefault="00897A9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5442D2">
              <w:rPr>
                <w:b/>
                <w:sz w:val="23"/>
                <w:szCs w:val="23"/>
                <w:lang w:eastAsia="en-US"/>
              </w:rPr>
              <w:t>10 918,4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93" w:rsidRPr="00BC4839" w:rsidRDefault="00BC4839" w:rsidP="00BC483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</w:t>
            </w:r>
            <w:r w:rsidR="00897A93" w:rsidRPr="00BC4839">
              <w:rPr>
                <w:b/>
                <w:sz w:val="23"/>
                <w:szCs w:val="23"/>
                <w:lang w:eastAsia="en-US"/>
              </w:rPr>
              <w:t>638,4</w:t>
            </w:r>
          </w:p>
        </w:tc>
      </w:tr>
    </w:tbl>
    <w:p w:rsidR="006A62C2" w:rsidRDefault="006A62C2" w:rsidP="006A62C2">
      <w:pPr>
        <w:shd w:val="clear" w:color="auto" w:fill="FFFFFF"/>
        <w:ind w:left="38" w:right="24" w:firstLine="670"/>
        <w:jc w:val="both"/>
        <w:rPr>
          <w:sz w:val="28"/>
          <w:szCs w:val="28"/>
        </w:rPr>
      </w:pPr>
    </w:p>
    <w:p w:rsidR="006A62C2" w:rsidRDefault="00BC4839" w:rsidP="006A62C2">
      <w:pPr>
        <w:shd w:val="clear" w:color="auto" w:fill="FFFFFF"/>
        <w:ind w:left="38" w:right="24" w:firstLine="67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A62C2">
        <w:rPr>
          <w:b/>
          <w:sz w:val="28"/>
          <w:szCs w:val="28"/>
        </w:rPr>
        <w:t xml:space="preserve">. </w:t>
      </w:r>
      <w:r w:rsidR="004D2C11" w:rsidRPr="004D2C11">
        <w:rPr>
          <w:sz w:val="28"/>
          <w:szCs w:val="28"/>
        </w:rPr>
        <w:t>Ряд работ</w:t>
      </w:r>
      <w:r w:rsidR="004D2C11">
        <w:rPr>
          <w:b/>
          <w:sz w:val="28"/>
          <w:szCs w:val="28"/>
        </w:rPr>
        <w:t xml:space="preserve"> по приведению</w:t>
      </w:r>
      <w:r w:rsidR="006A62C2">
        <w:rPr>
          <w:b/>
          <w:sz w:val="28"/>
          <w:szCs w:val="28"/>
        </w:rPr>
        <w:t xml:space="preserve"> в нормативное состо</w:t>
      </w:r>
      <w:r w:rsidR="004D2C11">
        <w:rPr>
          <w:b/>
          <w:sz w:val="28"/>
          <w:szCs w:val="28"/>
        </w:rPr>
        <w:t>яние объектов образования</w:t>
      </w:r>
      <w:r w:rsidR="006A62C2">
        <w:rPr>
          <w:sz w:val="28"/>
          <w:szCs w:val="28"/>
        </w:rPr>
        <w:t xml:space="preserve"> </w:t>
      </w:r>
      <w:r w:rsidR="004D2C11">
        <w:rPr>
          <w:sz w:val="28"/>
          <w:szCs w:val="28"/>
        </w:rPr>
        <w:t xml:space="preserve">проведено исключительно за счет средств местного бюджета; потрачено на эти цели более 2 млн. руб. </w:t>
      </w:r>
      <w:r w:rsidR="006A62C2" w:rsidRPr="00BC4839">
        <w:rPr>
          <w:sz w:val="26"/>
          <w:szCs w:val="28"/>
        </w:rPr>
        <w:t xml:space="preserve">(в рамках </w:t>
      </w:r>
      <w:r w:rsidR="006A62C2" w:rsidRPr="00BC4839">
        <w:rPr>
          <w:sz w:val="26"/>
          <w:szCs w:val="26"/>
        </w:rPr>
        <w:t xml:space="preserve">реализации </w:t>
      </w:r>
      <w:r w:rsidR="006A62C2" w:rsidRPr="00BC4839">
        <w:rPr>
          <w:sz w:val="26"/>
          <w:szCs w:val="28"/>
        </w:rPr>
        <w:t>подпрограммы «Приведение в нормативное состояние объектов образования» муниципальной программы «Развитие образования Ильинского муниципального района»</w:t>
      </w:r>
      <w:r w:rsidR="006A62C2" w:rsidRPr="00BC4839">
        <w:rPr>
          <w:sz w:val="26"/>
          <w:szCs w:val="26"/>
        </w:rPr>
        <w:t>)</w:t>
      </w:r>
      <w:r w:rsidR="006A62C2" w:rsidRPr="00BC4839">
        <w:rPr>
          <w:sz w:val="26"/>
          <w:szCs w:val="28"/>
        </w:rPr>
        <w:t>:</w:t>
      </w:r>
    </w:p>
    <w:p w:rsidR="006A62C2" w:rsidRDefault="006A62C2" w:rsidP="006A62C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555"/>
        <w:gridCol w:w="5640"/>
        <w:gridCol w:w="1836"/>
      </w:tblGrid>
      <w:tr w:rsidR="00EC6C2C" w:rsidTr="00EC6C2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Default="00EC6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Default="00EC6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5442D2" w:rsidRDefault="00EC6C2C">
            <w:pPr>
              <w:jc w:val="center"/>
              <w:rPr>
                <w:b/>
                <w:lang w:eastAsia="en-US"/>
              </w:rPr>
            </w:pPr>
            <w:r w:rsidRPr="005442D2">
              <w:rPr>
                <w:b/>
                <w:lang w:eastAsia="en-US"/>
              </w:rPr>
              <w:t>2018</w:t>
            </w:r>
          </w:p>
        </w:tc>
      </w:tr>
      <w:tr w:rsidR="00EC6C2C" w:rsidTr="00EC6C2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Default="00EC6C2C">
            <w:pPr>
              <w:rPr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Default="00EC6C2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Default="00EC6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местного </w:t>
            </w:r>
          </w:p>
          <w:p w:rsidR="00EC6C2C" w:rsidRDefault="00EC6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</w:tr>
      <w:tr w:rsidR="00EC6C2C" w:rsidTr="00EC6C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5442D2" w:rsidRDefault="00EC6C2C" w:rsidP="00544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Д/с </w:t>
            </w:r>
            <w:r w:rsidRPr="005442D2">
              <w:rPr>
                <w:b/>
                <w:lang w:eastAsia="en-US"/>
              </w:rPr>
              <w:t>«Золотой петушок»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C" w:rsidRDefault="00EC6C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малых форм, проведение топографической съемки, составление проектно-сметной документации, устройство крылец, асфальтовое 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EC6C2C" w:rsidRDefault="00EC6C2C">
            <w:pPr>
              <w:jc w:val="center"/>
              <w:rPr>
                <w:b/>
                <w:lang w:eastAsia="en-US"/>
              </w:rPr>
            </w:pPr>
            <w:r w:rsidRPr="00EC6C2C">
              <w:rPr>
                <w:b/>
                <w:lang w:eastAsia="en-US"/>
              </w:rPr>
              <w:t>1 517,6</w:t>
            </w:r>
          </w:p>
        </w:tc>
      </w:tr>
      <w:tr w:rsidR="00EC6C2C" w:rsidTr="00EC6C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5442D2" w:rsidRDefault="00EC6C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Д/</w:t>
            </w:r>
            <w:r w:rsidRPr="005442D2">
              <w:rPr>
                <w:b/>
                <w:lang w:eastAsia="en-US"/>
              </w:rPr>
              <w:t>сад «Солнышко»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C" w:rsidRDefault="00EC6C2C">
            <w:pPr>
              <w:rPr>
                <w:lang w:eastAsia="en-US"/>
              </w:rPr>
            </w:pPr>
            <w:r>
              <w:rPr>
                <w:lang w:eastAsia="en-US"/>
              </w:rPr>
              <w:t>ремонт кровли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EC6C2C" w:rsidRDefault="00EC6C2C">
            <w:pPr>
              <w:jc w:val="center"/>
              <w:rPr>
                <w:b/>
                <w:lang w:eastAsia="en-US"/>
              </w:rPr>
            </w:pPr>
            <w:r w:rsidRPr="00EC6C2C">
              <w:rPr>
                <w:b/>
                <w:lang w:eastAsia="en-US"/>
              </w:rPr>
              <w:t>145,5</w:t>
            </w:r>
          </w:p>
        </w:tc>
      </w:tr>
      <w:tr w:rsidR="00EC6C2C" w:rsidTr="00EC6C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5442D2" w:rsidRDefault="00EC6C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Ильинская СОШ №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C" w:rsidRDefault="00EC6C2C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обследования фундамента, стен подвала и первого этажа на объекте «Училище земское начальное»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EC6C2C" w:rsidRDefault="00EC6C2C">
            <w:pPr>
              <w:jc w:val="center"/>
              <w:rPr>
                <w:b/>
                <w:lang w:eastAsia="en-US"/>
              </w:rPr>
            </w:pPr>
            <w:r w:rsidRPr="00EC6C2C">
              <w:rPr>
                <w:b/>
                <w:lang w:eastAsia="en-US"/>
              </w:rPr>
              <w:t>390,0</w:t>
            </w:r>
          </w:p>
        </w:tc>
      </w:tr>
      <w:tr w:rsidR="00EC6C2C" w:rsidTr="00EC6C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5442D2" w:rsidRDefault="00EC6C2C">
            <w:pPr>
              <w:rPr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Чермозская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КШИ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C" w:rsidRDefault="00EC6C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авторского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EC6C2C" w:rsidRDefault="00EC6C2C">
            <w:pPr>
              <w:jc w:val="center"/>
              <w:rPr>
                <w:b/>
                <w:lang w:eastAsia="en-US"/>
              </w:rPr>
            </w:pPr>
            <w:r w:rsidRPr="00EC6C2C">
              <w:rPr>
                <w:b/>
                <w:lang w:eastAsia="en-US"/>
              </w:rPr>
              <w:t>60,0</w:t>
            </w:r>
          </w:p>
        </w:tc>
      </w:tr>
      <w:tr w:rsidR="00EC6C2C" w:rsidTr="00EC6C2C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5442D2" w:rsidRDefault="00EC6C2C">
            <w:pPr>
              <w:jc w:val="right"/>
              <w:rPr>
                <w:b/>
                <w:lang w:eastAsia="en-US"/>
              </w:rPr>
            </w:pPr>
            <w:r w:rsidRPr="005442D2"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2C" w:rsidRPr="00962864" w:rsidRDefault="00EC6C2C" w:rsidP="0096286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lang w:eastAsia="en-US"/>
              </w:rPr>
            </w:pPr>
            <w:r w:rsidRPr="00962864">
              <w:rPr>
                <w:b/>
                <w:lang w:eastAsia="en-US"/>
              </w:rPr>
              <w:t>113,1</w:t>
            </w:r>
          </w:p>
        </w:tc>
      </w:tr>
    </w:tbl>
    <w:p w:rsidR="004D2C11" w:rsidRDefault="004D2C11" w:rsidP="00066946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</w:p>
    <w:p w:rsidR="00631357" w:rsidRDefault="004D2C11" w:rsidP="00962864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962864" w:rsidRPr="00794A55">
        <w:rPr>
          <w:rFonts w:eastAsia="Times-Roman"/>
          <w:b/>
          <w:sz w:val="28"/>
          <w:szCs w:val="28"/>
        </w:rPr>
        <w:t>Задачи на 2018-2019 учебный год:</w:t>
      </w:r>
    </w:p>
    <w:p w:rsidR="00962864" w:rsidRPr="00794A55" w:rsidRDefault="00962864" w:rsidP="00962864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 w:rsidRPr="00794A55">
        <w:rPr>
          <w:rFonts w:eastAsia="Times-Roman"/>
          <w:b/>
          <w:sz w:val="28"/>
          <w:szCs w:val="28"/>
        </w:rPr>
        <w:t xml:space="preserve"> </w:t>
      </w:r>
    </w:p>
    <w:p w:rsidR="00962864" w:rsidRDefault="00962864" w:rsidP="009628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 </w:t>
      </w:r>
      <w:r w:rsidRPr="00631357">
        <w:rPr>
          <w:rFonts w:eastAsia="Times-Roman"/>
          <w:b/>
          <w:sz w:val="28"/>
          <w:szCs w:val="28"/>
        </w:rPr>
        <w:t>Образовательная функция.</w:t>
      </w:r>
    </w:p>
    <w:p w:rsidR="00794A55" w:rsidRDefault="00962864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1.1. Повышение качества предоставления услуги по предметам есте</w:t>
      </w:r>
      <w:r w:rsidR="00794A55">
        <w:rPr>
          <w:rFonts w:eastAsia="Times-Roman"/>
          <w:sz w:val="28"/>
          <w:szCs w:val="28"/>
        </w:rPr>
        <w:t>ственно</w:t>
      </w:r>
      <w:r>
        <w:rPr>
          <w:rFonts w:eastAsia="Times-Roman"/>
          <w:sz w:val="28"/>
          <w:szCs w:val="28"/>
        </w:rPr>
        <w:t xml:space="preserve">научного цикла, являющимися приоритетными в Пермском крае; увеличение количества выпускников, выбравших </w:t>
      </w:r>
      <w:r w:rsidR="00794A55">
        <w:rPr>
          <w:rFonts w:eastAsia="Times-Roman"/>
          <w:sz w:val="28"/>
          <w:szCs w:val="28"/>
        </w:rPr>
        <w:t>данные</w:t>
      </w:r>
      <w:r w:rsidR="00794A55" w:rsidRPr="00794A55">
        <w:rPr>
          <w:rFonts w:eastAsia="Times-Roman"/>
          <w:sz w:val="28"/>
          <w:szCs w:val="28"/>
        </w:rPr>
        <w:t xml:space="preserve"> </w:t>
      </w:r>
      <w:r w:rsidR="00794A55">
        <w:rPr>
          <w:rFonts w:eastAsia="Times-Roman"/>
          <w:sz w:val="28"/>
          <w:szCs w:val="28"/>
        </w:rPr>
        <w:t xml:space="preserve">предметы </w:t>
      </w:r>
      <w:r>
        <w:rPr>
          <w:rFonts w:eastAsia="Times-Roman"/>
          <w:sz w:val="28"/>
          <w:szCs w:val="28"/>
        </w:rPr>
        <w:t>для сдачи ЕГЭ</w:t>
      </w:r>
      <w:r w:rsidR="00794A55">
        <w:rPr>
          <w:rFonts w:eastAsia="Times-Roman"/>
          <w:sz w:val="28"/>
          <w:szCs w:val="28"/>
        </w:rPr>
        <w:t xml:space="preserve">; </w:t>
      </w:r>
    </w:p>
    <w:p w:rsidR="00794A55" w:rsidRDefault="00794A55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1.2. Усиление </w:t>
      </w:r>
      <w:proofErr w:type="spellStart"/>
      <w:r>
        <w:rPr>
          <w:rFonts w:eastAsia="Times-Roman"/>
          <w:sz w:val="28"/>
          <w:szCs w:val="28"/>
        </w:rPr>
        <w:t>профориентационных</w:t>
      </w:r>
      <w:proofErr w:type="spellEnd"/>
      <w:r>
        <w:rPr>
          <w:rFonts w:eastAsia="Times-Roman"/>
          <w:sz w:val="28"/>
          <w:szCs w:val="28"/>
        </w:rPr>
        <w:t xml:space="preserve"> мероприятий, нацеленных на поступление выпускников с высокими баллами ЕГЭ, в пермские ВУЗы; </w:t>
      </w:r>
    </w:p>
    <w:p w:rsidR="00794A55" w:rsidRDefault="00794A55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1.3. Преподавание английского языка на новом, более качественном уровне. </w:t>
      </w:r>
    </w:p>
    <w:p w:rsidR="00794A55" w:rsidRPr="00631357" w:rsidRDefault="00794A55" w:rsidP="004D2C11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2. </w:t>
      </w:r>
      <w:r w:rsidRPr="00631357">
        <w:rPr>
          <w:rFonts w:eastAsia="Times-Roman"/>
          <w:b/>
          <w:sz w:val="28"/>
          <w:szCs w:val="28"/>
        </w:rPr>
        <w:t xml:space="preserve">Воспитательная функция. </w:t>
      </w:r>
    </w:p>
    <w:p w:rsidR="00631357" w:rsidRDefault="00794A55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2.1. </w:t>
      </w:r>
      <w:r w:rsidR="00631357">
        <w:rPr>
          <w:rFonts w:eastAsia="Times-Roman"/>
          <w:sz w:val="28"/>
          <w:szCs w:val="28"/>
        </w:rPr>
        <w:t xml:space="preserve">Научиться нам, взрослым, видеть проблемы в отношении каждого ребенка; </w:t>
      </w:r>
    </w:p>
    <w:p w:rsidR="00631357" w:rsidRDefault="00631357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2.2. Реализация мероприятий в рамках трехуровневой системы профилактики посредством межведомственного взаимодействия; </w:t>
      </w:r>
    </w:p>
    <w:p w:rsidR="00631357" w:rsidRDefault="00631357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2.3. Обеспечение технической защищенности объектов образования. </w:t>
      </w:r>
    </w:p>
    <w:p w:rsidR="00631357" w:rsidRDefault="00631357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3. </w:t>
      </w:r>
      <w:r w:rsidRPr="00631357">
        <w:rPr>
          <w:rFonts w:eastAsia="Times-Roman"/>
          <w:b/>
          <w:sz w:val="28"/>
          <w:szCs w:val="28"/>
        </w:rPr>
        <w:t>Оздоровительная функция.</w:t>
      </w:r>
      <w:r>
        <w:rPr>
          <w:rFonts w:eastAsia="Times-Roman"/>
          <w:sz w:val="28"/>
          <w:szCs w:val="28"/>
        </w:rPr>
        <w:t xml:space="preserve"> </w:t>
      </w:r>
    </w:p>
    <w:p w:rsidR="00794A55" w:rsidRDefault="00631357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3.1. </w:t>
      </w:r>
      <w:r w:rsidR="00B56E33">
        <w:rPr>
          <w:rFonts w:eastAsia="Times-Roman"/>
          <w:sz w:val="28"/>
          <w:szCs w:val="28"/>
        </w:rPr>
        <w:t xml:space="preserve">Приведение в нормативное состояние объектов физической культуры и спорта; участие в приоритетных региональных проектах в сфере физической культуры. </w:t>
      </w:r>
      <w:r>
        <w:rPr>
          <w:rFonts w:eastAsia="Times-Roman"/>
          <w:sz w:val="28"/>
          <w:szCs w:val="28"/>
        </w:rPr>
        <w:t xml:space="preserve">  </w:t>
      </w:r>
    </w:p>
    <w:p w:rsidR="00962864" w:rsidRDefault="00962864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</w:t>
      </w:r>
    </w:p>
    <w:p w:rsidR="003554FB" w:rsidRDefault="00962864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3554FB">
        <w:rPr>
          <w:rFonts w:eastAsia="Times-Roman"/>
          <w:sz w:val="28"/>
          <w:szCs w:val="28"/>
        </w:rPr>
        <w:t xml:space="preserve">Уважаемые коллеги! </w:t>
      </w:r>
    </w:p>
    <w:p w:rsidR="00066946" w:rsidRPr="00F32919" w:rsidRDefault="003554FB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EC6C2C">
        <w:rPr>
          <w:rFonts w:eastAsia="Times-Roman"/>
          <w:sz w:val="28"/>
          <w:szCs w:val="28"/>
        </w:rPr>
        <w:t xml:space="preserve">В </w:t>
      </w:r>
      <w:r w:rsidR="00066946" w:rsidRPr="00F32919">
        <w:rPr>
          <w:rFonts w:eastAsia="Times-Roman"/>
          <w:sz w:val="28"/>
          <w:szCs w:val="28"/>
        </w:rPr>
        <w:t>2018 году В.В.</w:t>
      </w:r>
      <w:r w:rsidR="00641E86">
        <w:rPr>
          <w:rFonts w:eastAsia="Times-Roman"/>
          <w:sz w:val="28"/>
          <w:szCs w:val="28"/>
        </w:rPr>
        <w:t xml:space="preserve"> </w:t>
      </w:r>
      <w:r w:rsidR="00066946" w:rsidRPr="00F32919">
        <w:rPr>
          <w:rFonts w:eastAsia="Times-Roman"/>
          <w:sz w:val="28"/>
          <w:szCs w:val="28"/>
        </w:rPr>
        <w:t xml:space="preserve">Путин обращаясь к парламенту подчеркнул: </w:t>
      </w:r>
      <w:r w:rsidR="004D2C11">
        <w:rPr>
          <w:rFonts w:ascii="Cambria Math" w:eastAsia="Times-Roman" w:hAnsi="Cambria Math" w:cs="Cambria Math"/>
          <w:sz w:val="28"/>
          <w:szCs w:val="28"/>
        </w:rPr>
        <w:t>«</w:t>
      </w:r>
      <w:r w:rsidR="00066946" w:rsidRPr="00F32919">
        <w:rPr>
          <w:rFonts w:eastAsia="Times-Roman"/>
          <w:sz w:val="28"/>
          <w:szCs w:val="28"/>
        </w:rPr>
        <w:t>Вызовы,</w:t>
      </w:r>
    </w:p>
    <w:p w:rsidR="00066946" w:rsidRPr="00F32919" w:rsidRDefault="00066946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32919">
        <w:rPr>
          <w:rFonts w:eastAsia="Times-Roman"/>
          <w:sz w:val="28"/>
          <w:szCs w:val="28"/>
        </w:rPr>
        <w:t>большие задачи наполняют особым см</w:t>
      </w:r>
      <w:r w:rsidR="004D2C11">
        <w:rPr>
          <w:rFonts w:eastAsia="Times-Roman"/>
          <w:sz w:val="28"/>
          <w:szCs w:val="28"/>
        </w:rPr>
        <w:t xml:space="preserve">ыслом нашу жизнь. Нам надо быть </w:t>
      </w:r>
      <w:r w:rsidRPr="00F32919">
        <w:rPr>
          <w:rFonts w:eastAsia="Times-Roman"/>
          <w:sz w:val="28"/>
          <w:szCs w:val="28"/>
        </w:rPr>
        <w:t>смелыми в замыслах, делах и поступках, брать на себя и</w:t>
      </w:r>
      <w:r w:rsidR="004D2C11">
        <w:rPr>
          <w:rFonts w:eastAsia="Times-Roman"/>
          <w:sz w:val="28"/>
          <w:szCs w:val="28"/>
        </w:rPr>
        <w:t xml:space="preserve">нициативу, </w:t>
      </w:r>
      <w:r w:rsidRPr="00F32919">
        <w:rPr>
          <w:rFonts w:eastAsia="Times-Roman"/>
          <w:sz w:val="28"/>
          <w:szCs w:val="28"/>
        </w:rPr>
        <w:t xml:space="preserve">ответственность, становиться сильнее, а </w:t>
      </w:r>
      <w:r w:rsidR="004D2C11">
        <w:rPr>
          <w:rFonts w:eastAsia="Times-Roman"/>
          <w:sz w:val="28"/>
          <w:szCs w:val="28"/>
        </w:rPr>
        <w:t xml:space="preserve">значит - приносить пользу своей </w:t>
      </w:r>
      <w:r w:rsidRPr="00F32919">
        <w:rPr>
          <w:rFonts w:eastAsia="Times-Roman"/>
          <w:sz w:val="28"/>
          <w:szCs w:val="28"/>
        </w:rPr>
        <w:t>семье, детям, всей стране, менять мир, жи</w:t>
      </w:r>
      <w:r w:rsidR="004D2C11">
        <w:rPr>
          <w:rFonts w:eastAsia="Times-Roman"/>
          <w:sz w:val="28"/>
          <w:szCs w:val="28"/>
        </w:rPr>
        <w:t xml:space="preserve">знь страны к лучшему, создавать </w:t>
      </w:r>
      <w:r w:rsidRPr="00F32919">
        <w:rPr>
          <w:rFonts w:eastAsia="Times-Roman"/>
          <w:sz w:val="28"/>
          <w:szCs w:val="28"/>
        </w:rPr>
        <w:t>Росс</w:t>
      </w:r>
      <w:r w:rsidR="004D2C11">
        <w:rPr>
          <w:rFonts w:eastAsia="Times-Roman"/>
          <w:sz w:val="28"/>
          <w:szCs w:val="28"/>
        </w:rPr>
        <w:t>ию, о которой мы вместе мечтаем».</w:t>
      </w:r>
    </w:p>
    <w:p w:rsidR="00066946" w:rsidRPr="00F32919" w:rsidRDefault="004D2C11" w:rsidP="004D2C11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066946" w:rsidRPr="00F32919">
        <w:rPr>
          <w:rFonts w:eastAsia="Times-Roman"/>
          <w:sz w:val="28"/>
          <w:szCs w:val="28"/>
        </w:rPr>
        <w:t>Именно такой подход к внутригосударственной политике принимался</w:t>
      </w:r>
    </w:p>
    <w:p w:rsidR="00B91122" w:rsidRDefault="00066946" w:rsidP="00B91122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32919">
        <w:rPr>
          <w:rFonts w:eastAsia="Times-Roman"/>
          <w:sz w:val="28"/>
          <w:szCs w:val="28"/>
        </w:rPr>
        <w:t xml:space="preserve">во </w:t>
      </w:r>
      <w:r w:rsidR="00882F5E">
        <w:rPr>
          <w:rFonts w:eastAsia="Times-Roman"/>
          <w:sz w:val="28"/>
          <w:szCs w:val="28"/>
        </w:rPr>
        <w:t xml:space="preserve">внимание при разработке </w:t>
      </w:r>
      <w:r w:rsidRPr="00F32919">
        <w:rPr>
          <w:rFonts w:eastAsia="Times-Roman"/>
          <w:sz w:val="28"/>
          <w:szCs w:val="28"/>
        </w:rPr>
        <w:t>Пла</w:t>
      </w:r>
      <w:r w:rsidR="00882F5E">
        <w:rPr>
          <w:rFonts w:eastAsia="Times-Roman"/>
          <w:sz w:val="28"/>
          <w:szCs w:val="28"/>
        </w:rPr>
        <w:t xml:space="preserve">на основных мероприятий до 2020 </w:t>
      </w:r>
      <w:r w:rsidRPr="00F32919">
        <w:rPr>
          <w:rFonts w:eastAsia="Times-Roman"/>
          <w:sz w:val="28"/>
          <w:szCs w:val="28"/>
        </w:rPr>
        <w:t>года, проводимых в рамках Десятилети</w:t>
      </w:r>
      <w:r w:rsidR="00882F5E">
        <w:rPr>
          <w:rFonts w:eastAsia="Times-Roman"/>
          <w:sz w:val="28"/>
          <w:szCs w:val="28"/>
        </w:rPr>
        <w:t>я детства</w:t>
      </w:r>
      <w:r w:rsidRPr="00F32919">
        <w:rPr>
          <w:rFonts w:eastAsia="Times-Roman"/>
          <w:sz w:val="28"/>
          <w:szCs w:val="28"/>
        </w:rPr>
        <w:t>.</w:t>
      </w:r>
      <w:r w:rsidR="00882F5E">
        <w:rPr>
          <w:rFonts w:eastAsia="Times-Roman"/>
          <w:sz w:val="28"/>
          <w:szCs w:val="28"/>
        </w:rPr>
        <w:t xml:space="preserve"> Именно таким подходом рук</w:t>
      </w:r>
      <w:r w:rsidR="009B0816">
        <w:rPr>
          <w:rFonts w:eastAsia="Times-Roman"/>
          <w:sz w:val="28"/>
          <w:szCs w:val="28"/>
        </w:rPr>
        <w:t>оводствуемся и мы при составлении</w:t>
      </w:r>
      <w:r w:rsidR="00882F5E">
        <w:rPr>
          <w:rFonts w:eastAsia="Times-Roman"/>
          <w:sz w:val="28"/>
          <w:szCs w:val="28"/>
        </w:rPr>
        <w:t xml:space="preserve"> различных планов</w:t>
      </w:r>
      <w:r w:rsidR="009B0816">
        <w:rPr>
          <w:rFonts w:eastAsia="Times-Roman"/>
          <w:sz w:val="28"/>
          <w:szCs w:val="28"/>
        </w:rPr>
        <w:t xml:space="preserve">, программ и проектов, реализуемых в сфере образования Ильинского муниципального </w:t>
      </w:r>
      <w:r w:rsidR="00B91122">
        <w:rPr>
          <w:rFonts w:eastAsia="Times-Roman"/>
          <w:sz w:val="28"/>
          <w:szCs w:val="28"/>
        </w:rPr>
        <w:t xml:space="preserve">района. </w:t>
      </w:r>
    </w:p>
    <w:p w:rsidR="00186390" w:rsidRDefault="00186390" w:rsidP="00186390">
      <w:pPr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</w:p>
    <w:p w:rsidR="00186390" w:rsidRPr="00186390" w:rsidRDefault="00186390" w:rsidP="00186390">
      <w:pPr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Уважаемые коллеги! </w:t>
      </w:r>
      <w:r w:rsidRPr="00186390">
        <w:rPr>
          <w:sz w:val="28"/>
          <w:szCs w:val="28"/>
        </w:rPr>
        <w:t xml:space="preserve">Дорогие наши учителя! </w:t>
      </w:r>
    </w:p>
    <w:p w:rsidR="00186390" w:rsidRDefault="00186390" w:rsidP="00186390">
      <w:pPr>
        <w:ind w:firstLine="708"/>
        <w:jc w:val="both"/>
        <w:rPr>
          <w:sz w:val="28"/>
          <w:szCs w:val="28"/>
        </w:rPr>
      </w:pPr>
      <w:r w:rsidRPr="00186390">
        <w:rPr>
          <w:sz w:val="28"/>
          <w:szCs w:val="28"/>
        </w:rPr>
        <w:t xml:space="preserve">Я от души поздравляем вас с началом  нового учебного года! </w:t>
      </w:r>
    </w:p>
    <w:p w:rsidR="00186390" w:rsidRDefault="00186390" w:rsidP="00186390">
      <w:pPr>
        <w:ind w:firstLine="708"/>
        <w:jc w:val="both"/>
        <w:rPr>
          <w:sz w:val="28"/>
          <w:szCs w:val="28"/>
        </w:rPr>
      </w:pPr>
      <w:r w:rsidRPr="00186390">
        <w:rPr>
          <w:sz w:val="28"/>
          <w:szCs w:val="28"/>
        </w:rPr>
        <w:t xml:space="preserve">Пусть этот год принесёт море положительных эмоций! Пусть школьная жизнь будет полна ярких событий и грандиозных достижений! Пусть </w:t>
      </w:r>
      <w:proofErr w:type="gramStart"/>
      <w:r w:rsidRPr="00186390">
        <w:rPr>
          <w:sz w:val="28"/>
          <w:szCs w:val="28"/>
        </w:rPr>
        <w:t>всегда</w:t>
      </w:r>
      <w:proofErr w:type="gramEnd"/>
      <w:r w:rsidRPr="00186390">
        <w:rPr>
          <w:sz w:val="28"/>
          <w:szCs w:val="28"/>
        </w:rPr>
        <w:t xml:space="preserve"> получается осуществлять задуманное! </w:t>
      </w:r>
    </w:p>
    <w:p w:rsidR="00186390" w:rsidRPr="00186390" w:rsidRDefault="00186390" w:rsidP="00186390">
      <w:pPr>
        <w:ind w:firstLine="708"/>
        <w:jc w:val="both"/>
        <w:rPr>
          <w:rFonts w:eastAsia="Times-Roman"/>
          <w:sz w:val="28"/>
          <w:szCs w:val="28"/>
        </w:rPr>
      </w:pPr>
      <w:r w:rsidRPr="00186390">
        <w:rPr>
          <w:sz w:val="28"/>
          <w:szCs w:val="28"/>
        </w:rPr>
        <w:t>С праздником Вас, с Днем знаний!</w:t>
      </w:r>
    </w:p>
    <w:p w:rsidR="003554FB" w:rsidRPr="00425262" w:rsidRDefault="003554FB" w:rsidP="00186390">
      <w:pPr>
        <w:pStyle w:val="a3"/>
        <w:ind w:left="0"/>
        <w:jc w:val="both"/>
        <w:rPr>
          <w:b/>
          <w:sz w:val="28"/>
          <w:szCs w:val="28"/>
        </w:rPr>
      </w:pPr>
    </w:p>
    <w:sectPr w:rsidR="003554FB" w:rsidRPr="0042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540"/>
    <w:multiLevelType w:val="hybridMultilevel"/>
    <w:tmpl w:val="348AEC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162B5"/>
    <w:multiLevelType w:val="hybridMultilevel"/>
    <w:tmpl w:val="F7503AB6"/>
    <w:lvl w:ilvl="0" w:tplc="5E208F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654C4"/>
    <w:multiLevelType w:val="hybridMultilevel"/>
    <w:tmpl w:val="35EA9EE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E0D2D67"/>
    <w:multiLevelType w:val="hybridMultilevel"/>
    <w:tmpl w:val="03F056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9362CA"/>
    <w:multiLevelType w:val="hybridMultilevel"/>
    <w:tmpl w:val="6D90C112"/>
    <w:lvl w:ilvl="0" w:tplc="63F2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A0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23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AC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EE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8F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44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23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2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C7D35"/>
    <w:multiLevelType w:val="hybridMultilevel"/>
    <w:tmpl w:val="4572B156"/>
    <w:lvl w:ilvl="0" w:tplc="C114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2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05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1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6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66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B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09266E"/>
    <w:multiLevelType w:val="hybridMultilevel"/>
    <w:tmpl w:val="072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E363A"/>
    <w:multiLevelType w:val="hybridMultilevel"/>
    <w:tmpl w:val="2A4C3286"/>
    <w:lvl w:ilvl="0" w:tplc="BC7C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3F14"/>
    <w:multiLevelType w:val="hybridMultilevel"/>
    <w:tmpl w:val="C0C034EE"/>
    <w:lvl w:ilvl="0" w:tplc="1346A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78F1F33"/>
    <w:multiLevelType w:val="hybridMultilevel"/>
    <w:tmpl w:val="2A92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704B"/>
    <w:multiLevelType w:val="hybridMultilevel"/>
    <w:tmpl w:val="7820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F0E95"/>
    <w:multiLevelType w:val="hybridMultilevel"/>
    <w:tmpl w:val="3E44172C"/>
    <w:lvl w:ilvl="0" w:tplc="777A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4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2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D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F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47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690A7C"/>
    <w:multiLevelType w:val="hybridMultilevel"/>
    <w:tmpl w:val="32F08A7C"/>
    <w:lvl w:ilvl="0" w:tplc="76F89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1402AA"/>
    <w:multiLevelType w:val="hybridMultilevel"/>
    <w:tmpl w:val="C31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23381"/>
    <w:multiLevelType w:val="hybridMultilevel"/>
    <w:tmpl w:val="A7B4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539A4"/>
    <w:multiLevelType w:val="hybridMultilevel"/>
    <w:tmpl w:val="231C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73928"/>
    <w:multiLevelType w:val="multilevel"/>
    <w:tmpl w:val="78BE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1D32075"/>
    <w:multiLevelType w:val="hybridMultilevel"/>
    <w:tmpl w:val="CC7C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F19D8"/>
    <w:multiLevelType w:val="hybridMultilevel"/>
    <w:tmpl w:val="4E547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C4EB9"/>
    <w:multiLevelType w:val="hybridMultilevel"/>
    <w:tmpl w:val="4D82CEE2"/>
    <w:lvl w:ilvl="0" w:tplc="60AAE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552FF9"/>
    <w:multiLevelType w:val="hybridMultilevel"/>
    <w:tmpl w:val="AF54DCCE"/>
    <w:lvl w:ilvl="0" w:tplc="21563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343B6"/>
    <w:multiLevelType w:val="hybridMultilevel"/>
    <w:tmpl w:val="19645488"/>
    <w:lvl w:ilvl="0" w:tplc="7DC8D1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7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5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9"/>
    <w:rsid w:val="0000071D"/>
    <w:rsid w:val="00001C7E"/>
    <w:rsid w:val="0001590A"/>
    <w:rsid w:val="00023052"/>
    <w:rsid w:val="00051E51"/>
    <w:rsid w:val="000571F1"/>
    <w:rsid w:val="00062694"/>
    <w:rsid w:val="0006550D"/>
    <w:rsid w:val="000667A6"/>
    <w:rsid w:val="00066946"/>
    <w:rsid w:val="00070255"/>
    <w:rsid w:val="00070743"/>
    <w:rsid w:val="00073281"/>
    <w:rsid w:val="000833CA"/>
    <w:rsid w:val="000A1636"/>
    <w:rsid w:val="000B4D57"/>
    <w:rsid w:val="000B5F53"/>
    <w:rsid w:val="000D0DF6"/>
    <w:rsid w:val="000D50AE"/>
    <w:rsid w:val="000D5528"/>
    <w:rsid w:val="000D7728"/>
    <w:rsid w:val="000F186B"/>
    <w:rsid w:val="000F2799"/>
    <w:rsid w:val="000F5801"/>
    <w:rsid w:val="00106A60"/>
    <w:rsid w:val="00126629"/>
    <w:rsid w:val="00131312"/>
    <w:rsid w:val="0014531D"/>
    <w:rsid w:val="00151744"/>
    <w:rsid w:val="00162B39"/>
    <w:rsid w:val="00177A5B"/>
    <w:rsid w:val="00186390"/>
    <w:rsid w:val="001A547C"/>
    <w:rsid w:val="001A5675"/>
    <w:rsid w:val="001E1147"/>
    <w:rsid w:val="001E1BAF"/>
    <w:rsid w:val="00203759"/>
    <w:rsid w:val="00206423"/>
    <w:rsid w:val="00215B6B"/>
    <w:rsid w:val="00223550"/>
    <w:rsid w:val="00233D70"/>
    <w:rsid w:val="002344EE"/>
    <w:rsid w:val="00242A29"/>
    <w:rsid w:val="00245F81"/>
    <w:rsid w:val="002474C7"/>
    <w:rsid w:val="00247834"/>
    <w:rsid w:val="00256A08"/>
    <w:rsid w:val="0025751A"/>
    <w:rsid w:val="00262AE9"/>
    <w:rsid w:val="002676E8"/>
    <w:rsid w:val="00276A1D"/>
    <w:rsid w:val="00291E49"/>
    <w:rsid w:val="00295179"/>
    <w:rsid w:val="00297102"/>
    <w:rsid w:val="002A1707"/>
    <w:rsid w:val="002B0590"/>
    <w:rsid w:val="002B4B46"/>
    <w:rsid w:val="002D14E8"/>
    <w:rsid w:val="002D1905"/>
    <w:rsid w:val="002F54CA"/>
    <w:rsid w:val="002F6C07"/>
    <w:rsid w:val="00300538"/>
    <w:rsid w:val="00302BCB"/>
    <w:rsid w:val="003069A1"/>
    <w:rsid w:val="00307C17"/>
    <w:rsid w:val="00321DB2"/>
    <w:rsid w:val="003266D6"/>
    <w:rsid w:val="003365B8"/>
    <w:rsid w:val="003379E1"/>
    <w:rsid w:val="003442EE"/>
    <w:rsid w:val="003554FB"/>
    <w:rsid w:val="00373264"/>
    <w:rsid w:val="0038396D"/>
    <w:rsid w:val="0038569A"/>
    <w:rsid w:val="00386668"/>
    <w:rsid w:val="00392D1D"/>
    <w:rsid w:val="003B0DE4"/>
    <w:rsid w:val="003B0E5F"/>
    <w:rsid w:val="003B392A"/>
    <w:rsid w:val="003D1859"/>
    <w:rsid w:val="003D380B"/>
    <w:rsid w:val="00425262"/>
    <w:rsid w:val="00427553"/>
    <w:rsid w:val="004337C5"/>
    <w:rsid w:val="00450C81"/>
    <w:rsid w:val="00455785"/>
    <w:rsid w:val="00462E96"/>
    <w:rsid w:val="00463E12"/>
    <w:rsid w:val="004722A7"/>
    <w:rsid w:val="00480C23"/>
    <w:rsid w:val="00486E65"/>
    <w:rsid w:val="004872B9"/>
    <w:rsid w:val="00491247"/>
    <w:rsid w:val="00497D71"/>
    <w:rsid w:val="004A0D58"/>
    <w:rsid w:val="004A662F"/>
    <w:rsid w:val="004C0E74"/>
    <w:rsid w:val="004C702C"/>
    <w:rsid w:val="004D2C11"/>
    <w:rsid w:val="004D7F96"/>
    <w:rsid w:val="004E446B"/>
    <w:rsid w:val="004F6101"/>
    <w:rsid w:val="004F7FE1"/>
    <w:rsid w:val="005121D8"/>
    <w:rsid w:val="00522EDB"/>
    <w:rsid w:val="00531191"/>
    <w:rsid w:val="005311EE"/>
    <w:rsid w:val="0053499A"/>
    <w:rsid w:val="00540175"/>
    <w:rsid w:val="005442D2"/>
    <w:rsid w:val="005454D1"/>
    <w:rsid w:val="005462F6"/>
    <w:rsid w:val="00555003"/>
    <w:rsid w:val="00561CCC"/>
    <w:rsid w:val="0058408C"/>
    <w:rsid w:val="005845AE"/>
    <w:rsid w:val="005912E2"/>
    <w:rsid w:val="005936F9"/>
    <w:rsid w:val="005D6BF1"/>
    <w:rsid w:val="005D737A"/>
    <w:rsid w:val="005E4749"/>
    <w:rsid w:val="005F1C91"/>
    <w:rsid w:val="005F617E"/>
    <w:rsid w:val="00607A7B"/>
    <w:rsid w:val="00612C7F"/>
    <w:rsid w:val="006202B9"/>
    <w:rsid w:val="006253E3"/>
    <w:rsid w:val="00631357"/>
    <w:rsid w:val="00632D69"/>
    <w:rsid w:val="00633C40"/>
    <w:rsid w:val="00635E57"/>
    <w:rsid w:val="006406D4"/>
    <w:rsid w:val="00641E86"/>
    <w:rsid w:val="00657C06"/>
    <w:rsid w:val="0066143D"/>
    <w:rsid w:val="00663B70"/>
    <w:rsid w:val="00664BD3"/>
    <w:rsid w:val="0066640A"/>
    <w:rsid w:val="006756FB"/>
    <w:rsid w:val="00695B97"/>
    <w:rsid w:val="006A07A2"/>
    <w:rsid w:val="006A082B"/>
    <w:rsid w:val="006A62C2"/>
    <w:rsid w:val="006B1DBB"/>
    <w:rsid w:val="006B4653"/>
    <w:rsid w:val="006B54F3"/>
    <w:rsid w:val="006E0002"/>
    <w:rsid w:val="0070041A"/>
    <w:rsid w:val="007162B8"/>
    <w:rsid w:val="00716683"/>
    <w:rsid w:val="00717B66"/>
    <w:rsid w:val="00742229"/>
    <w:rsid w:val="00756D04"/>
    <w:rsid w:val="00767CD4"/>
    <w:rsid w:val="00770573"/>
    <w:rsid w:val="007710FE"/>
    <w:rsid w:val="00775E02"/>
    <w:rsid w:val="007834C6"/>
    <w:rsid w:val="00790279"/>
    <w:rsid w:val="00794A55"/>
    <w:rsid w:val="007C07E0"/>
    <w:rsid w:val="007C5562"/>
    <w:rsid w:val="007C66C9"/>
    <w:rsid w:val="007D2B64"/>
    <w:rsid w:val="007D77C8"/>
    <w:rsid w:val="007E46E7"/>
    <w:rsid w:val="00805927"/>
    <w:rsid w:val="00825C4E"/>
    <w:rsid w:val="00833C13"/>
    <w:rsid w:val="00882F5E"/>
    <w:rsid w:val="00884BCA"/>
    <w:rsid w:val="008927BD"/>
    <w:rsid w:val="00893923"/>
    <w:rsid w:val="00897A93"/>
    <w:rsid w:val="008B572F"/>
    <w:rsid w:val="008B6324"/>
    <w:rsid w:val="008B710F"/>
    <w:rsid w:val="008C73C7"/>
    <w:rsid w:val="008D0E96"/>
    <w:rsid w:val="008D3737"/>
    <w:rsid w:val="008E08FF"/>
    <w:rsid w:val="008F17BC"/>
    <w:rsid w:val="009003A2"/>
    <w:rsid w:val="00901292"/>
    <w:rsid w:val="009012E5"/>
    <w:rsid w:val="009058F4"/>
    <w:rsid w:val="00930410"/>
    <w:rsid w:val="00931B64"/>
    <w:rsid w:val="00931E84"/>
    <w:rsid w:val="009461D6"/>
    <w:rsid w:val="00957A18"/>
    <w:rsid w:val="00962864"/>
    <w:rsid w:val="009734BA"/>
    <w:rsid w:val="00982B01"/>
    <w:rsid w:val="00996563"/>
    <w:rsid w:val="009A54E2"/>
    <w:rsid w:val="009A6DD0"/>
    <w:rsid w:val="009B0816"/>
    <w:rsid w:val="009C23A4"/>
    <w:rsid w:val="009E4C35"/>
    <w:rsid w:val="009E61CD"/>
    <w:rsid w:val="009F169E"/>
    <w:rsid w:val="00A06858"/>
    <w:rsid w:val="00A112CC"/>
    <w:rsid w:val="00A118D6"/>
    <w:rsid w:val="00A2505A"/>
    <w:rsid w:val="00A3136D"/>
    <w:rsid w:val="00A3383B"/>
    <w:rsid w:val="00A61B61"/>
    <w:rsid w:val="00A731EE"/>
    <w:rsid w:val="00A854CC"/>
    <w:rsid w:val="00A8754B"/>
    <w:rsid w:val="00A9658A"/>
    <w:rsid w:val="00AA7ACF"/>
    <w:rsid w:val="00AB5E3E"/>
    <w:rsid w:val="00AC4C5E"/>
    <w:rsid w:val="00AC606B"/>
    <w:rsid w:val="00AC6DF6"/>
    <w:rsid w:val="00AD5C62"/>
    <w:rsid w:val="00AE2E28"/>
    <w:rsid w:val="00AE548C"/>
    <w:rsid w:val="00AF445D"/>
    <w:rsid w:val="00AF4FB2"/>
    <w:rsid w:val="00B0015D"/>
    <w:rsid w:val="00B2021C"/>
    <w:rsid w:val="00B23E5A"/>
    <w:rsid w:val="00B40EEF"/>
    <w:rsid w:val="00B45964"/>
    <w:rsid w:val="00B54A30"/>
    <w:rsid w:val="00B56E33"/>
    <w:rsid w:val="00B71CB9"/>
    <w:rsid w:val="00B82AFD"/>
    <w:rsid w:val="00B91122"/>
    <w:rsid w:val="00BB479D"/>
    <w:rsid w:val="00BC1FCB"/>
    <w:rsid w:val="00BC4839"/>
    <w:rsid w:val="00BC4986"/>
    <w:rsid w:val="00BD7418"/>
    <w:rsid w:val="00BD7916"/>
    <w:rsid w:val="00BF5B44"/>
    <w:rsid w:val="00BF6C07"/>
    <w:rsid w:val="00C2562F"/>
    <w:rsid w:val="00C43302"/>
    <w:rsid w:val="00C44C3E"/>
    <w:rsid w:val="00C54220"/>
    <w:rsid w:val="00CA2251"/>
    <w:rsid w:val="00CB73C5"/>
    <w:rsid w:val="00CC3079"/>
    <w:rsid w:val="00CD7AA4"/>
    <w:rsid w:val="00D00E34"/>
    <w:rsid w:val="00D02989"/>
    <w:rsid w:val="00D03F51"/>
    <w:rsid w:val="00D04EC3"/>
    <w:rsid w:val="00D06947"/>
    <w:rsid w:val="00D15BE0"/>
    <w:rsid w:val="00D248B8"/>
    <w:rsid w:val="00D33D84"/>
    <w:rsid w:val="00D37DD3"/>
    <w:rsid w:val="00D519C9"/>
    <w:rsid w:val="00D5771F"/>
    <w:rsid w:val="00D61042"/>
    <w:rsid w:val="00D624F7"/>
    <w:rsid w:val="00D63924"/>
    <w:rsid w:val="00D653AC"/>
    <w:rsid w:val="00D8678E"/>
    <w:rsid w:val="00D86ACF"/>
    <w:rsid w:val="00DA04A5"/>
    <w:rsid w:val="00DC15CB"/>
    <w:rsid w:val="00DC18C0"/>
    <w:rsid w:val="00DD6E07"/>
    <w:rsid w:val="00DE0EF8"/>
    <w:rsid w:val="00DE2DC2"/>
    <w:rsid w:val="00DF2FE1"/>
    <w:rsid w:val="00E004A8"/>
    <w:rsid w:val="00E037CA"/>
    <w:rsid w:val="00E0707E"/>
    <w:rsid w:val="00E12417"/>
    <w:rsid w:val="00E17B4D"/>
    <w:rsid w:val="00E20B82"/>
    <w:rsid w:val="00E20B94"/>
    <w:rsid w:val="00E21AFD"/>
    <w:rsid w:val="00E2397C"/>
    <w:rsid w:val="00E2475E"/>
    <w:rsid w:val="00E320DA"/>
    <w:rsid w:val="00E347D3"/>
    <w:rsid w:val="00E508AF"/>
    <w:rsid w:val="00E56ACE"/>
    <w:rsid w:val="00E70539"/>
    <w:rsid w:val="00E82304"/>
    <w:rsid w:val="00EB2071"/>
    <w:rsid w:val="00EB5E31"/>
    <w:rsid w:val="00EB7CF9"/>
    <w:rsid w:val="00EC1701"/>
    <w:rsid w:val="00EC43F0"/>
    <w:rsid w:val="00EC6C2C"/>
    <w:rsid w:val="00F1313F"/>
    <w:rsid w:val="00F16B01"/>
    <w:rsid w:val="00F255DA"/>
    <w:rsid w:val="00F25EBA"/>
    <w:rsid w:val="00F305DD"/>
    <w:rsid w:val="00F5548E"/>
    <w:rsid w:val="00F67C9B"/>
    <w:rsid w:val="00F82696"/>
    <w:rsid w:val="00FA6483"/>
    <w:rsid w:val="00FB081D"/>
    <w:rsid w:val="00FC083D"/>
    <w:rsid w:val="00FD459D"/>
    <w:rsid w:val="00FD6579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4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36"/>
    <w:pPr>
      <w:ind w:left="720"/>
      <w:contextualSpacing/>
    </w:pPr>
  </w:style>
  <w:style w:type="paragraph" w:styleId="a4">
    <w:name w:val="No Spacing"/>
    <w:uiPriority w:val="1"/>
    <w:qFormat/>
    <w:rsid w:val="000A1636"/>
    <w:pPr>
      <w:spacing w:after="0" w:line="240" w:lineRule="auto"/>
    </w:pPr>
  </w:style>
  <w:style w:type="table" w:styleId="a5">
    <w:name w:val="Table Grid"/>
    <w:basedOn w:val="a1"/>
    <w:uiPriority w:val="59"/>
    <w:rsid w:val="0047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722A7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72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72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4722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722A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C5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5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5562"/>
  </w:style>
  <w:style w:type="paragraph" w:customStyle="1" w:styleId="text">
    <w:name w:val="text"/>
    <w:basedOn w:val="a"/>
    <w:rsid w:val="00425262"/>
    <w:pPr>
      <w:spacing w:before="100" w:beforeAutospacing="1" w:after="100" w:afterAutospacing="1"/>
    </w:pPr>
  </w:style>
  <w:style w:type="paragraph" w:customStyle="1" w:styleId="p5">
    <w:name w:val="p5"/>
    <w:basedOn w:val="a"/>
    <w:rsid w:val="006B1DBB"/>
    <w:pPr>
      <w:spacing w:before="100" w:beforeAutospacing="1" w:after="100" w:afterAutospacing="1"/>
    </w:pPr>
  </w:style>
  <w:style w:type="paragraph" w:customStyle="1" w:styleId="p4">
    <w:name w:val="p4"/>
    <w:basedOn w:val="a"/>
    <w:rsid w:val="006B1DBB"/>
    <w:pPr>
      <w:spacing w:before="100" w:beforeAutospacing="1" w:after="100" w:afterAutospacing="1"/>
    </w:pPr>
  </w:style>
  <w:style w:type="paragraph" w:customStyle="1" w:styleId="p11">
    <w:name w:val="p11"/>
    <w:basedOn w:val="a"/>
    <w:rsid w:val="006B1DB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4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5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4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5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D2B64"/>
    <w:rPr>
      <w:b/>
      <w:bCs/>
    </w:rPr>
  </w:style>
  <w:style w:type="character" w:styleId="ae">
    <w:name w:val="Hyperlink"/>
    <w:basedOn w:val="a0"/>
    <w:uiPriority w:val="99"/>
    <w:unhideWhenUsed/>
    <w:rsid w:val="00555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4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36"/>
    <w:pPr>
      <w:ind w:left="720"/>
      <w:contextualSpacing/>
    </w:pPr>
  </w:style>
  <w:style w:type="paragraph" w:styleId="a4">
    <w:name w:val="No Spacing"/>
    <w:uiPriority w:val="1"/>
    <w:qFormat/>
    <w:rsid w:val="000A1636"/>
    <w:pPr>
      <w:spacing w:after="0" w:line="240" w:lineRule="auto"/>
    </w:pPr>
  </w:style>
  <w:style w:type="table" w:styleId="a5">
    <w:name w:val="Table Grid"/>
    <w:basedOn w:val="a1"/>
    <w:uiPriority w:val="59"/>
    <w:rsid w:val="0047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722A7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72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72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4722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722A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C5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5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5562"/>
  </w:style>
  <w:style w:type="paragraph" w:customStyle="1" w:styleId="text">
    <w:name w:val="text"/>
    <w:basedOn w:val="a"/>
    <w:rsid w:val="00425262"/>
    <w:pPr>
      <w:spacing w:before="100" w:beforeAutospacing="1" w:after="100" w:afterAutospacing="1"/>
    </w:pPr>
  </w:style>
  <w:style w:type="paragraph" w:customStyle="1" w:styleId="p5">
    <w:name w:val="p5"/>
    <w:basedOn w:val="a"/>
    <w:rsid w:val="006B1DBB"/>
    <w:pPr>
      <w:spacing w:before="100" w:beforeAutospacing="1" w:after="100" w:afterAutospacing="1"/>
    </w:pPr>
  </w:style>
  <w:style w:type="paragraph" w:customStyle="1" w:styleId="p4">
    <w:name w:val="p4"/>
    <w:basedOn w:val="a"/>
    <w:rsid w:val="006B1DBB"/>
    <w:pPr>
      <w:spacing w:before="100" w:beforeAutospacing="1" w:after="100" w:afterAutospacing="1"/>
    </w:pPr>
  </w:style>
  <w:style w:type="paragraph" w:customStyle="1" w:styleId="p11">
    <w:name w:val="p11"/>
    <w:basedOn w:val="a"/>
    <w:rsid w:val="006B1DB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4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5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4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5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D2B64"/>
    <w:rPr>
      <w:b/>
      <w:bCs/>
    </w:rPr>
  </w:style>
  <w:style w:type="character" w:styleId="ae">
    <w:name w:val="Hyperlink"/>
    <w:basedOn w:val="a0"/>
    <w:uiPriority w:val="99"/>
    <w:unhideWhenUsed/>
    <w:rsid w:val="0055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48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0913318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107426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F18E-0138-4956-BFE9-CC2D2D3B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8937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2018-08-28T04:09:00Z</cp:lastPrinted>
  <dcterms:created xsi:type="dcterms:W3CDTF">2018-09-13T05:43:00Z</dcterms:created>
  <dcterms:modified xsi:type="dcterms:W3CDTF">2018-09-14T07:12:00Z</dcterms:modified>
</cp:coreProperties>
</file>